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C3" w:rsidRPr="00AD55D0" w:rsidRDefault="00BA4DFA">
      <w:pPr>
        <w:pBdr>
          <w:top w:val="nil"/>
          <w:left w:val="nil"/>
          <w:bottom w:val="nil"/>
          <w:right w:val="nil"/>
          <w:between w:val="nil"/>
        </w:pBdr>
        <w:ind w:right="18"/>
        <w:jc w:val="right"/>
        <w:rPr>
          <w:b/>
          <w:bCs/>
          <w:sz w:val="16"/>
          <w:szCs w:val="16"/>
        </w:rPr>
      </w:pPr>
      <w:r w:rsidRPr="00AD55D0">
        <w:rPr>
          <w:b/>
          <w:bCs/>
          <w:sz w:val="16"/>
          <w:szCs w:val="16"/>
        </w:rPr>
        <w:t>Dichiarazione resa ai sensi del D.P.R. n. 445 del 28.12.2000</w:t>
      </w:r>
    </w:p>
    <w:p w:rsidR="008F0DC3" w:rsidRPr="00AD55D0" w:rsidRDefault="00BA4DFA">
      <w:pPr>
        <w:pBdr>
          <w:top w:val="nil"/>
          <w:left w:val="nil"/>
          <w:bottom w:val="nil"/>
          <w:right w:val="nil"/>
          <w:between w:val="nil"/>
        </w:pBdr>
        <w:ind w:right="18"/>
        <w:jc w:val="right"/>
        <w:rPr>
          <w:b/>
          <w:bCs/>
          <w:sz w:val="16"/>
          <w:szCs w:val="16"/>
        </w:rPr>
      </w:pPr>
      <w:r w:rsidRPr="00AD55D0">
        <w:rPr>
          <w:b/>
          <w:bCs/>
          <w:sz w:val="16"/>
          <w:szCs w:val="16"/>
        </w:rPr>
        <w:t>ai fini della verifica antimafia (informazione)</w:t>
      </w:r>
    </w:p>
    <w:p w:rsidR="00437F7F" w:rsidRPr="00AD55D0" w:rsidRDefault="00437F7F">
      <w:pPr>
        <w:pBdr>
          <w:top w:val="nil"/>
          <w:left w:val="nil"/>
          <w:bottom w:val="nil"/>
          <w:right w:val="nil"/>
          <w:between w:val="nil"/>
        </w:pBdr>
        <w:ind w:right="18"/>
        <w:jc w:val="right"/>
        <w:rPr>
          <w:b/>
          <w:bCs/>
          <w:sz w:val="16"/>
          <w:szCs w:val="16"/>
        </w:rPr>
      </w:pPr>
    </w:p>
    <w:p w:rsidR="00437F7F" w:rsidRPr="00AD55D0" w:rsidRDefault="00437F7F">
      <w:pPr>
        <w:pBdr>
          <w:top w:val="nil"/>
          <w:left w:val="nil"/>
          <w:bottom w:val="nil"/>
          <w:right w:val="nil"/>
          <w:between w:val="nil"/>
        </w:pBdr>
        <w:ind w:right="18"/>
        <w:jc w:val="right"/>
        <w:rPr>
          <w:sz w:val="18"/>
          <w:szCs w:val="16"/>
        </w:rPr>
      </w:pPr>
      <w:r w:rsidRPr="00AD55D0">
        <w:rPr>
          <w:b/>
          <w:bCs/>
          <w:sz w:val="18"/>
          <w:szCs w:val="16"/>
        </w:rPr>
        <w:t>ALLEGATO B2</w:t>
      </w:r>
    </w:p>
    <w:p w:rsidR="008E1489" w:rsidRPr="00AD55D0" w:rsidRDefault="008E1489" w:rsidP="008E1489">
      <w:pPr>
        <w:spacing w:before="76"/>
        <w:ind w:left="235"/>
        <w:rPr>
          <w:b/>
          <w:sz w:val="16"/>
        </w:rPr>
      </w:pPr>
      <w:r w:rsidRPr="00AD55D0">
        <w:rPr>
          <w:noProof/>
          <w:sz w:val="23"/>
          <w:lang w:val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1F6ECA" wp14:editId="37EA0975">
                <wp:simplePos x="0" y="0"/>
                <wp:positionH relativeFrom="page">
                  <wp:posOffset>666115</wp:posOffset>
                </wp:positionH>
                <wp:positionV relativeFrom="paragraph">
                  <wp:posOffset>150495</wp:posOffset>
                </wp:positionV>
                <wp:extent cx="6227445" cy="647065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470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E1489" w:rsidRPr="007D20F4" w:rsidRDefault="008E1489" w:rsidP="008E1489">
                            <w:pPr>
                              <w:spacing w:before="250"/>
                              <w:ind w:left="153" w:right="15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Dichiarazione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sostitutiva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dell’atto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di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notorietà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del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legale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rappresentante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ai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D20F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sensi dell’articolo 85 del D. Lgs. 159/2011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1F6ECA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left:0;text-align:left;margin-left:52.45pt;margin-top:11.85pt;width:490.35pt;height:50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" filled="f" strokeweight=".5pt">
                <v:textbox inset="0,0,0,0">
                  <w:txbxContent>
                    <w:p w:rsidR="008E1489" w:rsidRPr="007D20F4" w:rsidRDefault="008E1489" w:rsidP="008E1489">
                      <w:pPr>
                        <w:spacing w:before="250"/>
                        <w:ind w:left="153" w:right="154"/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7D20F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Dichiarazione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sostitutiva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dell’atto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di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notorietà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del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legale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rappresentante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ai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7D20F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sensi dell’articolo 85 del D. Lgs. 159/2011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37F7F" w:rsidRPr="00AD55D0" w:rsidRDefault="00437F7F" w:rsidP="008E1489">
      <w:pPr>
        <w:spacing w:before="90"/>
        <w:ind w:left="235"/>
        <w:rPr>
          <w:rFonts w:asciiTheme="minorHAnsi" w:hAnsiTheme="minorHAnsi" w:cstheme="minorHAnsi"/>
        </w:rPr>
      </w:pPr>
    </w:p>
    <w:p w:rsidR="008E1489" w:rsidRPr="00AD55D0" w:rsidRDefault="008E1489" w:rsidP="008E1489">
      <w:pPr>
        <w:spacing w:before="90"/>
        <w:ind w:left="235"/>
        <w:rPr>
          <w:rFonts w:asciiTheme="minorHAnsi" w:hAnsiTheme="minorHAnsi" w:cstheme="minorHAnsi"/>
        </w:rPr>
      </w:pPr>
      <w:r w:rsidRPr="00AD55D0">
        <w:rPr>
          <w:rFonts w:asciiTheme="minorHAnsi" w:hAnsiTheme="minorHAnsi" w:cstheme="minorHAnsi"/>
        </w:rPr>
        <w:t>Il</w:t>
      </w:r>
      <w:r w:rsidRPr="00AD55D0">
        <w:rPr>
          <w:rFonts w:asciiTheme="minorHAnsi" w:hAnsiTheme="minorHAnsi" w:cstheme="minorHAnsi"/>
          <w:spacing w:val="-3"/>
        </w:rPr>
        <w:t xml:space="preserve"> </w:t>
      </w:r>
      <w:r w:rsidRPr="00AD55D0">
        <w:rPr>
          <w:rFonts w:asciiTheme="minorHAnsi" w:hAnsiTheme="minorHAnsi" w:cstheme="minorHAnsi"/>
        </w:rPr>
        <w:t>sottoscritto</w:t>
      </w:r>
      <w:r w:rsidRPr="00AD55D0">
        <w:rPr>
          <w:rFonts w:asciiTheme="minorHAnsi" w:hAnsiTheme="minorHAnsi" w:cstheme="minorHAnsi"/>
          <w:spacing w:val="-1"/>
        </w:rPr>
        <w:t xml:space="preserve"> </w:t>
      </w:r>
      <w:r w:rsidRPr="00AD55D0">
        <w:rPr>
          <w:rFonts w:asciiTheme="minorHAnsi" w:hAnsiTheme="minorHAnsi" w:cstheme="minorHAnsi"/>
        </w:rPr>
        <w:t>/</w:t>
      </w:r>
      <w:r w:rsidRPr="00AD55D0">
        <w:rPr>
          <w:rFonts w:asciiTheme="minorHAnsi" w:hAnsiTheme="minorHAnsi" w:cstheme="minorHAnsi"/>
          <w:spacing w:val="-1"/>
        </w:rPr>
        <w:t xml:space="preserve"> </w:t>
      </w:r>
      <w:r w:rsidRPr="00AD55D0">
        <w:rPr>
          <w:rFonts w:asciiTheme="minorHAnsi" w:hAnsiTheme="minorHAnsi" w:cstheme="minorHAnsi"/>
        </w:rPr>
        <w:t>La</w:t>
      </w:r>
      <w:r w:rsidRPr="00AD55D0">
        <w:rPr>
          <w:rFonts w:asciiTheme="minorHAnsi" w:hAnsiTheme="minorHAnsi" w:cstheme="minorHAnsi"/>
          <w:spacing w:val="-2"/>
        </w:rPr>
        <w:t xml:space="preserve"> sottoscritta</w:t>
      </w:r>
    </w:p>
    <w:p w:rsidR="008E1489" w:rsidRPr="00AD55D0" w:rsidRDefault="008E1489" w:rsidP="008E1489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:rsidR="008E1489" w:rsidRPr="00AD55D0" w:rsidRDefault="008E1489" w:rsidP="008E1489">
      <w:pPr>
        <w:tabs>
          <w:tab w:val="left" w:pos="5310"/>
          <w:tab w:val="left" w:pos="9923"/>
        </w:tabs>
        <w:ind w:left="235"/>
        <w:rPr>
          <w:rFonts w:asciiTheme="minorHAnsi" w:hAnsiTheme="minorHAnsi" w:cstheme="minorHAnsi"/>
        </w:rPr>
      </w:pPr>
      <w:r w:rsidRPr="00AD55D0">
        <w:rPr>
          <w:rFonts w:asciiTheme="minorHAnsi" w:hAnsiTheme="minorHAnsi" w:cstheme="minorHAnsi"/>
        </w:rPr>
        <w:t xml:space="preserve">cognome </w:t>
      </w:r>
      <w:r w:rsidRPr="00AD55D0">
        <w:rPr>
          <w:rFonts w:asciiTheme="minorHAnsi" w:hAnsiTheme="minorHAnsi" w:cstheme="minorHAnsi"/>
          <w:u w:val="single"/>
        </w:rPr>
        <w:tab/>
      </w:r>
      <w:r w:rsidRPr="00AD55D0">
        <w:rPr>
          <w:rFonts w:asciiTheme="minorHAnsi" w:hAnsiTheme="minorHAnsi" w:cstheme="minorHAnsi"/>
        </w:rPr>
        <w:t xml:space="preserve">nome </w:t>
      </w:r>
      <w:r w:rsidRPr="00AD55D0">
        <w:rPr>
          <w:rFonts w:asciiTheme="minorHAnsi" w:hAnsiTheme="minorHAnsi" w:cstheme="minorHAnsi"/>
          <w:u w:val="single"/>
        </w:rPr>
        <w:tab/>
      </w:r>
    </w:p>
    <w:p w:rsidR="008E1489" w:rsidRPr="00AD55D0" w:rsidRDefault="008E1489" w:rsidP="008E1489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</w:p>
    <w:p w:rsidR="008E1489" w:rsidRPr="00AD55D0" w:rsidRDefault="008E1489" w:rsidP="008E1489">
      <w:pPr>
        <w:tabs>
          <w:tab w:val="left" w:pos="8063"/>
          <w:tab w:val="left" w:pos="8681"/>
          <w:tab w:val="left" w:pos="9107"/>
          <w:tab w:val="left" w:pos="9829"/>
        </w:tabs>
        <w:spacing w:before="90"/>
        <w:ind w:left="235"/>
        <w:rPr>
          <w:rFonts w:asciiTheme="minorHAnsi" w:hAnsiTheme="minorHAnsi" w:cstheme="minorHAnsi"/>
        </w:rPr>
      </w:pPr>
      <w:r w:rsidRPr="00AD55D0">
        <w:rPr>
          <w:rFonts w:asciiTheme="minorHAnsi" w:hAnsiTheme="minorHAnsi" w:cstheme="minorHAnsi"/>
        </w:rPr>
        <w:t xml:space="preserve">nato/a </w:t>
      </w:r>
      <w:proofErr w:type="spellStart"/>
      <w:r w:rsidRPr="00AD55D0">
        <w:rPr>
          <w:rFonts w:asciiTheme="minorHAnsi" w:hAnsiTheme="minorHAnsi" w:cstheme="minorHAnsi"/>
        </w:rPr>
        <w:t>a</w:t>
      </w:r>
      <w:proofErr w:type="spellEnd"/>
      <w:r w:rsidRPr="00AD55D0">
        <w:rPr>
          <w:rFonts w:asciiTheme="minorHAnsi" w:hAnsiTheme="minorHAnsi" w:cstheme="minorHAnsi"/>
        </w:rPr>
        <w:t xml:space="preserve"> </w:t>
      </w:r>
      <w:r w:rsidRPr="00AD55D0">
        <w:rPr>
          <w:rFonts w:asciiTheme="minorHAnsi" w:hAnsiTheme="minorHAnsi" w:cstheme="minorHAnsi"/>
          <w:u w:val="single"/>
        </w:rPr>
        <w:tab/>
      </w:r>
      <w:r w:rsidRPr="00AD55D0">
        <w:rPr>
          <w:rFonts w:asciiTheme="minorHAnsi" w:hAnsiTheme="minorHAnsi" w:cstheme="minorHAnsi"/>
        </w:rPr>
        <w:t>il</w:t>
      </w:r>
      <w:r w:rsidRPr="00AD55D0">
        <w:rPr>
          <w:rFonts w:asciiTheme="minorHAnsi" w:hAnsiTheme="minorHAnsi" w:cstheme="minorHAnsi"/>
          <w:spacing w:val="61"/>
        </w:rPr>
        <w:t xml:space="preserve"> </w:t>
      </w:r>
      <w:r w:rsidRPr="00AD55D0">
        <w:rPr>
          <w:rFonts w:asciiTheme="minorHAnsi" w:hAnsiTheme="minorHAnsi" w:cstheme="minorHAnsi"/>
          <w:u w:val="single"/>
        </w:rPr>
        <w:tab/>
      </w:r>
      <w:r w:rsidRPr="00AD55D0">
        <w:rPr>
          <w:rFonts w:asciiTheme="minorHAnsi" w:hAnsiTheme="minorHAnsi" w:cstheme="minorHAnsi"/>
          <w:spacing w:val="-10"/>
        </w:rPr>
        <w:t>/</w:t>
      </w:r>
      <w:r w:rsidRPr="00AD55D0">
        <w:rPr>
          <w:rFonts w:asciiTheme="minorHAnsi" w:hAnsiTheme="minorHAnsi" w:cstheme="minorHAnsi"/>
          <w:u w:val="single"/>
        </w:rPr>
        <w:tab/>
      </w:r>
      <w:r w:rsidRPr="00AD55D0">
        <w:rPr>
          <w:rFonts w:asciiTheme="minorHAnsi" w:hAnsiTheme="minorHAnsi" w:cstheme="minorHAnsi"/>
          <w:spacing w:val="-10"/>
        </w:rPr>
        <w:t>/</w:t>
      </w:r>
      <w:r w:rsidRPr="00AD55D0">
        <w:rPr>
          <w:rFonts w:asciiTheme="minorHAnsi" w:hAnsiTheme="minorHAnsi" w:cstheme="minorHAnsi"/>
          <w:u w:val="single"/>
        </w:rPr>
        <w:tab/>
      </w:r>
    </w:p>
    <w:p w:rsidR="008E1489" w:rsidRPr="00AD55D0" w:rsidRDefault="008E1489" w:rsidP="008E1489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</w:p>
    <w:p w:rsidR="008E1489" w:rsidRPr="00AD55D0" w:rsidRDefault="008E1489" w:rsidP="008E1489">
      <w:pPr>
        <w:tabs>
          <w:tab w:val="left" w:pos="4502"/>
          <w:tab w:val="left" w:pos="8357"/>
          <w:tab w:val="left" w:pos="9903"/>
        </w:tabs>
        <w:spacing w:before="90"/>
        <w:ind w:left="235"/>
        <w:rPr>
          <w:rFonts w:asciiTheme="minorHAnsi" w:hAnsiTheme="minorHAnsi" w:cstheme="minorHAnsi"/>
        </w:rPr>
      </w:pPr>
      <w:r w:rsidRPr="00AD55D0">
        <w:rPr>
          <w:rFonts w:asciiTheme="minorHAnsi" w:hAnsiTheme="minorHAnsi" w:cstheme="minorHAnsi"/>
        </w:rPr>
        <w:t xml:space="preserve">residente a </w:t>
      </w:r>
      <w:r w:rsidRPr="00AD55D0">
        <w:rPr>
          <w:rFonts w:asciiTheme="minorHAnsi" w:hAnsiTheme="minorHAnsi" w:cstheme="minorHAnsi"/>
          <w:u w:val="single"/>
        </w:rPr>
        <w:tab/>
      </w:r>
      <w:r w:rsidRPr="00AD55D0">
        <w:rPr>
          <w:rFonts w:asciiTheme="minorHAnsi" w:hAnsiTheme="minorHAnsi" w:cstheme="minorHAnsi"/>
        </w:rPr>
        <w:t xml:space="preserve">indirizzo </w:t>
      </w:r>
      <w:r w:rsidRPr="00AD55D0">
        <w:rPr>
          <w:rFonts w:asciiTheme="minorHAnsi" w:hAnsiTheme="minorHAnsi" w:cstheme="minorHAnsi"/>
          <w:u w:val="single"/>
        </w:rPr>
        <w:tab/>
      </w:r>
      <w:r w:rsidRPr="00AD55D0">
        <w:rPr>
          <w:rFonts w:asciiTheme="minorHAnsi" w:hAnsiTheme="minorHAnsi" w:cstheme="minorHAnsi"/>
        </w:rPr>
        <w:t xml:space="preserve">n. civico </w:t>
      </w:r>
      <w:r w:rsidRPr="00AD55D0">
        <w:rPr>
          <w:rFonts w:asciiTheme="minorHAnsi" w:hAnsiTheme="minorHAnsi" w:cstheme="minorHAnsi"/>
          <w:u w:val="single"/>
        </w:rPr>
        <w:tab/>
      </w:r>
    </w:p>
    <w:p w:rsidR="008E1489" w:rsidRPr="00AD55D0" w:rsidRDefault="008E1489" w:rsidP="008E1489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</w:p>
    <w:p w:rsidR="008E1489" w:rsidRPr="00AD55D0" w:rsidRDefault="008E1489" w:rsidP="008E1489">
      <w:pPr>
        <w:spacing w:before="90"/>
        <w:ind w:left="235"/>
        <w:rPr>
          <w:rFonts w:asciiTheme="minorHAnsi" w:hAnsiTheme="minorHAnsi" w:cstheme="minorHAnsi"/>
        </w:rPr>
      </w:pPr>
      <w:r w:rsidRPr="00AD55D0">
        <w:rPr>
          <w:rFonts w:asciiTheme="minorHAnsi" w:hAnsiTheme="minorHAnsi" w:cstheme="minorHAnsi"/>
        </w:rPr>
        <w:t>codice</w:t>
      </w:r>
      <w:r w:rsidRPr="00AD55D0">
        <w:rPr>
          <w:rFonts w:asciiTheme="minorHAnsi" w:hAnsiTheme="minorHAnsi" w:cstheme="minorHAnsi"/>
          <w:spacing w:val="-1"/>
        </w:rPr>
        <w:t xml:space="preserve"> </w:t>
      </w:r>
      <w:r w:rsidRPr="00AD55D0">
        <w:rPr>
          <w:rFonts w:asciiTheme="minorHAnsi" w:hAnsiTheme="minorHAnsi" w:cstheme="minorHAnsi"/>
        </w:rPr>
        <w:t>fiscale ________________________</w:t>
      </w:r>
    </w:p>
    <w:p w:rsidR="008E1489" w:rsidRPr="00AD55D0" w:rsidRDefault="008E1489" w:rsidP="008E1489">
      <w:pPr>
        <w:spacing w:before="138"/>
        <w:ind w:left="235"/>
        <w:rPr>
          <w:rFonts w:asciiTheme="minorHAnsi" w:hAnsiTheme="minorHAnsi" w:cstheme="minorHAnsi"/>
        </w:rPr>
      </w:pPr>
      <w:r w:rsidRPr="00AD55D0">
        <w:rPr>
          <w:rFonts w:asciiTheme="minorHAnsi" w:hAnsiTheme="minorHAnsi" w:cstheme="minorHAnsi"/>
        </w:rPr>
        <w:t>nella</w:t>
      </w:r>
      <w:r w:rsidRPr="00AD55D0">
        <w:rPr>
          <w:rFonts w:asciiTheme="minorHAnsi" w:hAnsiTheme="minorHAnsi" w:cstheme="minorHAnsi"/>
          <w:spacing w:val="-2"/>
        </w:rPr>
        <w:t xml:space="preserve"> </w:t>
      </w:r>
      <w:r w:rsidRPr="00AD55D0">
        <w:rPr>
          <w:rFonts w:asciiTheme="minorHAnsi" w:hAnsiTheme="minorHAnsi" w:cstheme="minorHAnsi"/>
        </w:rPr>
        <w:t>sua</w:t>
      </w:r>
      <w:r w:rsidRPr="00AD55D0">
        <w:rPr>
          <w:rFonts w:asciiTheme="minorHAnsi" w:hAnsiTheme="minorHAnsi" w:cstheme="minorHAnsi"/>
          <w:spacing w:val="-3"/>
        </w:rPr>
        <w:t xml:space="preserve"> </w:t>
      </w:r>
      <w:r w:rsidRPr="00AD55D0">
        <w:rPr>
          <w:rFonts w:asciiTheme="minorHAnsi" w:hAnsiTheme="minorHAnsi" w:cstheme="minorHAnsi"/>
        </w:rPr>
        <w:t>qualità</w:t>
      </w:r>
      <w:r w:rsidRPr="00AD55D0">
        <w:rPr>
          <w:rFonts w:asciiTheme="minorHAnsi" w:hAnsiTheme="minorHAnsi" w:cstheme="minorHAnsi"/>
          <w:spacing w:val="-1"/>
        </w:rPr>
        <w:t xml:space="preserve"> </w:t>
      </w:r>
      <w:r w:rsidRPr="00AD55D0">
        <w:rPr>
          <w:rFonts w:asciiTheme="minorHAnsi" w:hAnsiTheme="minorHAnsi" w:cstheme="minorHAnsi"/>
        </w:rPr>
        <w:t>di</w:t>
      </w:r>
      <w:r w:rsidRPr="00AD55D0">
        <w:rPr>
          <w:rFonts w:asciiTheme="minorHAnsi" w:hAnsiTheme="minorHAnsi" w:cstheme="minorHAnsi"/>
          <w:spacing w:val="-1"/>
        </w:rPr>
        <w:t xml:space="preserve"> </w:t>
      </w:r>
      <w:r w:rsidRPr="00AD55D0">
        <w:rPr>
          <w:rFonts w:asciiTheme="minorHAnsi" w:hAnsiTheme="minorHAnsi" w:cstheme="minorHAnsi"/>
        </w:rPr>
        <w:t>legale</w:t>
      </w:r>
      <w:r w:rsidRPr="00AD55D0">
        <w:rPr>
          <w:rFonts w:asciiTheme="minorHAnsi" w:hAnsiTheme="minorHAnsi" w:cstheme="minorHAnsi"/>
          <w:spacing w:val="-1"/>
        </w:rPr>
        <w:t xml:space="preserve"> </w:t>
      </w:r>
      <w:r w:rsidRPr="00AD55D0">
        <w:rPr>
          <w:rFonts w:asciiTheme="minorHAnsi" w:hAnsiTheme="minorHAnsi" w:cstheme="minorHAnsi"/>
          <w:spacing w:val="-2"/>
        </w:rPr>
        <w:t>rappresentante</w:t>
      </w:r>
    </w:p>
    <w:p w:rsidR="008E1489" w:rsidRPr="00AD55D0" w:rsidRDefault="008E1489" w:rsidP="008E1489">
      <w:pPr>
        <w:spacing w:before="138"/>
        <w:ind w:left="235"/>
        <w:rPr>
          <w:rFonts w:asciiTheme="minorHAnsi" w:hAnsiTheme="minorHAnsi" w:cstheme="minorHAnsi"/>
        </w:rPr>
      </w:pPr>
      <w:proofErr w:type="gramStart"/>
      <w:r w:rsidRPr="00AD55D0">
        <w:rPr>
          <w:rFonts w:asciiTheme="minorHAnsi" w:hAnsiTheme="minorHAnsi" w:cstheme="minorHAnsi"/>
        </w:rPr>
        <w:t xml:space="preserve">di </w:t>
      </w:r>
      <w:r w:rsidRPr="00AD55D0">
        <w:rPr>
          <w:rFonts w:asciiTheme="minorHAnsi" w:hAnsiTheme="minorHAnsi" w:cstheme="minorHAnsi"/>
          <w:spacing w:val="-2"/>
        </w:rPr>
        <w:t>:</w:t>
      </w:r>
      <w:proofErr w:type="gramEnd"/>
      <w:r w:rsidRPr="00AD55D0">
        <w:rPr>
          <w:rFonts w:asciiTheme="minorHAnsi" w:hAnsiTheme="minorHAnsi" w:cstheme="minorHAnsi"/>
          <w:spacing w:val="-2"/>
        </w:rPr>
        <w:t xml:space="preserve"> ___________________________________________________________________________________</w:t>
      </w:r>
    </w:p>
    <w:p w:rsidR="008E1489" w:rsidRPr="00AD55D0" w:rsidRDefault="008E1489" w:rsidP="008E148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8E1489" w:rsidRPr="00AD55D0" w:rsidRDefault="008E1489" w:rsidP="008E1489">
      <w:pPr>
        <w:pStyle w:val="Corpotesto"/>
        <w:spacing w:before="91"/>
        <w:ind w:left="235" w:right="732"/>
        <w:jc w:val="both"/>
        <w:rPr>
          <w:rFonts w:asciiTheme="minorHAnsi" w:hAnsiTheme="minorHAnsi" w:cstheme="minorHAnsi"/>
          <w:sz w:val="22"/>
          <w:szCs w:val="22"/>
        </w:rPr>
      </w:pPr>
      <w:r w:rsidRPr="00AD55D0">
        <w:rPr>
          <w:rFonts w:asciiTheme="minorHAnsi" w:hAnsiTheme="minorHAnsi" w:cstheme="minorHAnsi"/>
          <w:sz w:val="22"/>
          <w:szCs w:val="22"/>
        </w:rPr>
        <w:t xml:space="preserve">A tal fine, ai sensi degli artt. 46 e 47 del </w:t>
      </w:r>
      <w:proofErr w:type="spellStart"/>
      <w:r w:rsidRPr="00AD55D0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D55D0">
        <w:rPr>
          <w:rFonts w:asciiTheme="minorHAnsi" w:hAnsiTheme="minorHAnsi" w:cstheme="minorHAnsi"/>
          <w:sz w:val="22"/>
          <w:szCs w:val="22"/>
        </w:rPr>
        <w:t xml:space="preserve"> 445/2000, consapevole delle sanzioni penali, nel caso di dichiarazioni non veritiere, di formazione o uso di atti falsi, richiamate dall’articolo 76 del </w:t>
      </w:r>
      <w:proofErr w:type="spellStart"/>
      <w:r w:rsidRPr="00AD55D0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D55D0">
        <w:rPr>
          <w:rFonts w:asciiTheme="minorHAnsi" w:hAnsiTheme="minorHAnsi" w:cstheme="minorHAnsi"/>
          <w:sz w:val="22"/>
          <w:szCs w:val="22"/>
        </w:rPr>
        <w:t xml:space="preserve"> 28 dicembre 2000, n. 445, nonché della decadenza dai benefici eventualmente conseguenti alla dichiarazione non veritiera, e consapevole altresì che l’accertata non veridicità della dichiarazione comporta il divieto di accesso a contributi, finanziamenti e agevolazioni per un periodo di due anni decorrenti dall’adozione del provvedimento di decadenza (art. 75 </w:t>
      </w:r>
      <w:proofErr w:type="spellStart"/>
      <w:r w:rsidRPr="00AD55D0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D55D0">
        <w:rPr>
          <w:rFonts w:asciiTheme="minorHAnsi" w:hAnsiTheme="minorHAnsi" w:cstheme="minorHAnsi"/>
          <w:sz w:val="22"/>
          <w:szCs w:val="22"/>
        </w:rPr>
        <w:t xml:space="preserve"> 28 dicembre 2000, n. 445)</w:t>
      </w:r>
    </w:p>
    <w:p w:rsidR="008E1489" w:rsidRPr="00AD55D0" w:rsidRDefault="008E1489" w:rsidP="008E1489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</w:p>
    <w:p w:rsidR="008E1489" w:rsidRPr="00AD55D0" w:rsidRDefault="008E1489" w:rsidP="008E1489">
      <w:pPr>
        <w:spacing w:before="1"/>
        <w:ind w:left="4478" w:right="4951"/>
        <w:jc w:val="center"/>
        <w:rPr>
          <w:rFonts w:asciiTheme="minorHAnsi" w:hAnsiTheme="minorHAnsi" w:cstheme="minorHAnsi"/>
          <w:b/>
        </w:rPr>
      </w:pPr>
      <w:r w:rsidRPr="00AD55D0">
        <w:rPr>
          <w:rFonts w:asciiTheme="minorHAnsi" w:hAnsiTheme="minorHAnsi" w:cstheme="minorHAnsi"/>
          <w:b/>
          <w:spacing w:val="-2"/>
        </w:rPr>
        <w:t>DICHIARA</w:t>
      </w:r>
    </w:p>
    <w:p w:rsidR="008E1489" w:rsidRPr="00AD55D0" w:rsidRDefault="008E1489" w:rsidP="008E1489">
      <w:pPr>
        <w:pStyle w:val="Corpotesto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:rsidR="008E1489" w:rsidRPr="00AD55D0" w:rsidRDefault="008E1489" w:rsidP="008E1489">
      <w:pPr>
        <w:pStyle w:val="Paragrafoelenco"/>
        <w:numPr>
          <w:ilvl w:val="0"/>
          <w:numId w:val="2"/>
        </w:numPr>
        <w:tabs>
          <w:tab w:val="left" w:pos="943"/>
          <w:tab w:val="left" w:pos="944"/>
        </w:tabs>
        <w:autoSpaceDE w:val="0"/>
        <w:autoSpaceDN w:val="0"/>
        <w:spacing w:before="77"/>
        <w:ind w:right="734" w:hanging="720"/>
        <w:jc w:val="left"/>
        <w:rPr>
          <w:rFonts w:asciiTheme="minorHAnsi" w:hAnsiTheme="minorHAnsi" w:cstheme="minorHAnsi"/>
        </w:rPr>
      </w:pPr>
      <w:r w:rsidRPr="00AD55D0">
        <w:rPr>
          <w:rFonts w:asciiTheme="minorHAnsi" w:hAnsiTheme="minorHAnsi" w:cstheme="minorHAnsi"/>
        </w:rPr>
        <w:t>che</w:t>
      </w:r>
      <w:r w:rsidRPr="00AD55D0">
        <w:rPr>
          <w:rFonts w:asciiTheme="minorHAnsi" w:hAnsiTheme="minorHAnsi" w:cstheme="minorHAnsi"/>
          <w:spacing w:val="29"/>
        </w:rPr>
        <w:t xml:space="preserve"> </w:t>
      </w:r>
      <w:r w:rsidRPr="00AD55D0">
        <w:rPr>
          <w:rFonts w:asciiTheme="minorHAnsi" w:hAnsiTheme="minorHAnsi" w:cstheme="minorHAnsi"/>
        </w:rPr>
        <w:t>non</w:t>
      </w:r>
      <w:r w:rsidRPr="00AD55D0">
        <w:rPr>
          <w:rFonts w:asciiTheme="minorHAnsi" w:hAnsiTheme="minorHAnsi" w:cstheme="minorHAnsi"/>
          <w:spacing w:val="29"/>
        </w:rPr>
        <w:t xml:space="preserve"> </w:t>
      </w:r>
      <w:r w:rsidRPr="00AD55D0">
        <w:rPr>
          <w:rFonts w:asciiTheme="minorHAnsi" w:hAnsiTheme="minorHAnsi" w:cstheme="minorHAnsi"/>
        </w:rPr>
        <w:t>sussistono</w:t>
      </w:r>
      <w:r w:rsidRPr="00AD55D0">
        <w:rPr>
          <w:rFonts w:asciiTheme="minorHAnsi" w:hAnsiTheme="minorHAnsi" w:cstheme="minorHAnsi"/>
          <w:spacing w:val="29"/>
        </w:rPr>
        <w:t xml:space="preserve"> </w:t>
      </w:r>
      <w:r w:rsidRPr="00AD55D0">
        <w:rPr>
          <w:rFonts w:asciiTheme="minorHAnsi" w:hAnsiTheme="minorHAnsi" w:cstheme="minorHAnsi"/>
        </w:rPr>
        <w:t>nei</w:t>
      </w:r>
      <w:r w:rsidRPr="00AD55D0">
        <w:rPr>
          <w:rFonts w:asciiTheme="minorHAnsi" w:hAnsiTheme="minorHAnsi" w:cstheme="minorHAnsi"/>
          <w:spacing w:val="30"/>
        </w:rPr>
        <w:t xml:space="preserve"> </w:t>
      </w:r>
      <w:r w:rsidRPr="00AD55D0">
        <w:rPr>
          <w:rFonts w:asciiTheme="minorHAnsi" w:hAnsiTheme="minorHAnsi" w:cstheme="minorHAnsi"/>
        </w:rPr>
        <w:t>propri</w:t>
      </w:r>
      <w:r w:rsidRPr="00AD55D0">
        <w:rPr>
          <w:rFonts w:asciiTheme="minorHAnsi" w:hAnsiTheme="minorHAnsi" w:cstheme="minorHAnsi"/>
          <w:spacing w:val="30"/>
        </w:rPr>
        <w:t xml:space="preserve"> </w:t>
      </w:r>
      <w:r w:rsidRPr="00AD55D0">
        <w:rPr>
          <w:rFonts w:asciiTheme="minorHAnsi" w:hAnsiTheme="minorHAnsi" w:cstheme="minorHAnsi"/>
        </w:rPr>
        <w:t>confronti</w:t>
      </w:r>
      <w:r w:rsidRPr="00AD55D0">
        <w:rPr>
          <w:rFonts w:asciiTheme="minorHAnsi" w:hAnsiTheme="minorHAnsi" w:cstheme="minorHAnsi"/>
          <w:spacing w:val="30"/>
        </w:rPr>
        <w:t xml:space="preserve"> </w:t>
      </w:r>
      <w:r w:rsidRPr="00AD55D0">
        <w:rPr>
          <w:rFonts w:asciiTheme="minorHAnsi" w:hAnsiTheme="minorHAnsi" w:cstheme="minorHAnsi"/>
        </w:rPr>
        <w:t>le</w:t>
      </w:r>
      <w:r w:rsidRPr="00AD55D0">
        <w:rPr>
          <w:rFonts w:asciiTheme="minorHAnsi" w:hAnsiTheme="minorHAnsi" w:cstheme="minorHAnsi"/>
          <w:spacing w:val="29"/>
        </w:rPr>
        <w:t xml:space="preserve"> </w:t>
      </w:r>
      <w:r w:rsidRPr="00AD55D0">
        <w:rPr>
          <w:rFonts w:asciiTheme="minorHAnsi" w:hAnsiTheme="minorHAnsi" w:cstheme="minorHAnsi"/>
        </w:rPr>
        <w:t>cause</w:t>
      </w:r>
      <w:r w:rsidRPr="00AD55D0">
        <w:rPr>
          <w:rFonts w:asciiTheme="minorHAnsi" w:hAnsiTheme="minorHAnsi" w:cstheme="minorHAnsi"/>
          <w:spacing w:val="29"/>
        </w:rPr>
        <w:t xml:space="preserve"> </w:t>
      </w:r>
      <w:r w:rsidRPr="00AD55D0">
        <w:rPr>
          <w:rFonts w:asciiTheme="minorHAnsi" w:hAnsiTheme="minorHAnsi" w:cstheme="minorHAnsi"/>
        </w:rPr>
        <w:t>di</w:t>
      </w:r>
      <w:r w:rsidRPr="00AD55D0">
        <w:rPr>
          <w:rFonts w:asciiTheme="minorHAnsi" w:hAnsiTheme="minorHAnsi" w:cstheme="minorHAnsi"/>
          <w:spacing w:val="30"/>
        </w:rPr>
        <w:t xml:space="preserve"> </w:t>
      </w:r>
      <w:r w:rsidRPr="00AD55D0">
        <w:rPr>
          <w:rFonts w:asciiTheme="minorHAnsi" w:hAnsiTheme="minorHAnsi" w:cstheme="minorHAnsi"/>
        </w:rPr>
        <w:t>divieto,</w:t>
      </w:r>
      <w:r w:rsidRPr="00AD55D0">
        <w:rPr>
          <w:rFonts w:asciiTheme="minorHAnsi" w:hAnsiTheme="minorHAnsi" w:cstheme="minorHAnsi"/>
          <w:spacing w:val="30"/>
        </w:rPr>
        <w:t xml:space="preserve"> </w:t>
      </w:r>
      <w:r w:rsidRPr="00AD55D0">
        <w:rPr>
          <w:rFonts w:asciiTheme="minorHAnsi" w:hAnsiTheme="minorHAnsi" w:cstheme="minorHAnsi"/>
        </w:rPr>
        <w:t>di</w:t>
      </w:r>
      <w:r w:rsidRPr="00AD55D0">
        <w:rPr>
          <w:rFonts w:asciiTheme="minorHAnsi" w:hAnsiTheme="minorHAnsi" w:cstheme="minorHAnsi"/>
          <w:spacing w:val="30"/>
        </w:rPr>
        <w:t xml:space="preserve"> </w:t>
      </w:r>
      <w:r w:rsidRPr="00AD55D0">
        <w:rPr>
          <w:rFonts w:asciiTheme="minorHAnsi" w:hAnsiTheme="minorHAnsi" w:cstheme="minorHAnsi"/>
        </w:rPr>
        <w:t>decadenza</w:t>
      </w:r>
      <w:r w:rsidRPr="00AD55D0">
        <w:rPr>
          <w:rFonts w:asciiTheme="minorHAnsi" w:hAnsiTheme="minorHAnsi" w:cstheme="minorHAnsi"/>
          <w:spacing w:val="29"/>
        </w:rPr>
        <w:t xml:space="preserve"> </w:t>
      </w:r>
      <w:r w:rsidRPr="00AD55D0">
        <w:rPr>
          <w:rFonts w:asciiTheme="minorHAnsi" w:hAnsiTheme="minorHAnsi" w:cstheme="minorHAnsi"/>
        </w:rPr>
        <w:t>o</w:t>
      </w:r>
      <w:r w:rsidRPr="00AD55D0">
        <w:rPr>
          <w:rFonts w:asciiTheme="minorHAnsi" w:hAnsiTheme="minorHAnsi" w:cstheme="minorHAnsi"/>
          <w:spacing w:val="29"/>
        </w:rPr>
        <w:t xml:space="preserve"> </w:t>
      </w:r>
      <w:r w:rsidRPr="00AD55D0">
        <w:rPr>
          <w:rFonts w:asciiTheme="minorHAnsi" w:hAnsiTheme="minorHAnsi" w:cstheme="minorHAnsi"/>
        </w:rPr>
        <w:t>di</w:t>
      </w:r>
      <w:r w:rsidRPr="00AD55D0">
        <w:rPr>
          <w:rFonts w:asciiTheme="minorHAnsi" w:hAnsiTheme="minorHAnsi" w:cstheme="minorHAnsi"/>
          <w:spacing w:val="30"/>
        </w:rPr>
        <w:t xml:space="preserve"> </w:t>
      </w:r>
      <w:r w:rsidRPr="00AD55D0">
        <w:rPr>
          <w:rFonts w:asciiTheme="minorHAnsi" w:hAnsiTheme="minorHAnsi" w:cstheme="minorHAnsi"/>
        </w:rPr>
        <w:t>sospensione</w:t>
      </w:r>
      <w:r w:rsidRPr="00AD55D0">
        <w:rPr>
          <w:rFonts w:asciiTheme="minorHAnsi" w:hAnsiTheme="minorHAnsi" w:cstheme="minorHAnsi"/>
          <w:spacing w:val="30"/>
        </w:rPr>
        <w:t xml:space="preserve"> </w:t>
      </w:r>
      <w:r w:rsidRPr="00AD55D0">
        <w:rPr>
          <w:rFonts w:asciiTheme="minorHAnsi" w:hAnsiTheme="minorHAnsi" w:cstheme="minorHAnsi"/>
        </w:rPr>
        <w:t>di</w:t>
      </w:r>
      <w:r w:rsidRPr="00AD55D0">
        <w:rPr>
          <w:rFonts w:asciiTheme="minorHAnsi" w:hAnsiTheme="minorHAnsi" w:cstheme="minorHAnsi"/>
          <w:spacing w:val="30"/>
        </w:rPr>
        <w:t xml:space="preserve"> </w:t>
      </w:r>
      <w:r w:rsidRPr="00AD55D0">
        <w:rPr>
          <w:rFonts w:asciiTheme="minorHAnsi" w:hAnsiTheme="minorHAnsi" w:cstheme="minorHAnsi"/>
        </w:rPr>
        <w:t xml:space="preserve">cui all’articolo 67 del </w:t>
      </w:r>
      <w:proofErr w:type="gramStart"/>
      <w:r w:rsidRPr="00AD55D0">
        <w:rPr>
          <w:rFonts w:asciiTheme="minorHAnsi" w:hAnsiTheme="minorHAnsi" w:cstheme="minorHAnsi"/>
        </w:rPr>
        <w:t>D.Lgs</w:t>
      </w:r>
      <w:proofErr w:type="gramEnd"/>
      <w:r w:rsidRPr="00AD55D0">
        <w:rPr>
          <w:rFonts w:asciiTheme="minorHAnsi" w:hAnsiTheme="minorHAnsi" w:cstheme="minorHAnsi"/>
        </w:rPr>
        <w:t>. 6 settembre 2011, n. 159;</w:t>
      </w:r>
    </w:p>
    <w:p w:rsidR="008E1489" w:rsidRPr="00AD55D0" w:rsidRDefault="008E1489" w:rsidP="008E1489">
      <w:pPr>
        <w:pStyle w:val="Paragrafoelenco"/>
        <w:numPr>
          <w:ilvl w:val="0"/>
          <w:numId w:val="2"/>
        </w:numPr>
        <w:tabs>
          <w:tab w:val="left" w:pos="943"/>
          <w:tab w:val="left" w:pos="944"/>
        </w:tabs>
        <w:autoSpaceDE w:val="0"/>
        <w:autoSpaceDN w:val="0"/>
        <w:spacing w:before="120"/>
        <w:ind w:right="713" w:hanging="720"/>
        <w:jc w:val="left"/>
        <w:rPr>
          <w:rFonts w:asciiTheme="minorHAnsi" w:hAnsiTheme="minorHAnsi" w:cstheme="minorHAnsi"/>
        </w:rPr>
      </w:pPr>
      <w:r w:rsidRPr="00AD55D0">
        <w:rPr>
          <w:rFonts w:asciiTheme="minorHAnsi" w:hAnsiTheme="minorHAnsi" w:cstheme="minorHAnsi"/>
        </w:rPr>
        <w:t>che i soggetti</w:t>
      </w:r>
      <w:r w:rsidRPr="00AD55D0">
        <w:rPr>
          <w:rFonts w:asciiTheme="minorHAnsi" w:hAnsiTheme="minorHAnsi" w:cstheme="minorHAnsi"/>
          <w:spacing w:val="18"/>
        </w:rPr>
        <w:t xml:space="preserve"> </w:t>
      </w:r>
      <w:r w:rsidRPr="00AD55D0">
        <w:rPr>
          <w:rFonts w:asciiTheme="minorHAnsi" w:hAnsiTheme="minorHAnsi" w:cstheme="minorHAnsi"/>
        </w:rPr>
        <w:t>da sottoporre a verifica antimafia, ai sensi</w:t>
      </w:r>
      <w:r w:rsidRPr="00AD55D0">
        <w:rPr>
          <w:rFonts w:asciiTheme="minorHAnsi" w:hAnsiTheme="minorHAnsi" w:cstheme="minorHAnsi"/>
          <w:spacing w:val="18"/>
        </w:rPr>
        <w:t xml:space="preserve"> </w:t>
      </w:r>
      <w:proofErr w:type="gramStart"/>
      <w:r w:rsidRPr="00AD55D0">
        <w:rPr>
          <w:rFonts w:asciiTheme="minorHAnsi" w:hAnsiTheme="minorHAnsi" w:cstheme="minorHAnsi"/>
        </w:rPr>
        <w:t>dell’</w:t>
      </w:r>
      <w:r w:rsidRPr="00AD55D0">
        <w:rPr>
          <w:rFonts w:asciiTheme="minorHAnsi" w:hAnsiTheme="minorHAnsi" w:cstheme="minorHAnsi"/>
          <w:spacing w:val="-36"/>
        </w:rPr>
        <w:t xml:space="preserve"> </w:t>
      </w:r>
      <w:r w:rsidRPr="00AD55D0">
        <w:rPr>
          <w:rFonts w:asciiTheme="minorHAnsi" w:hAnsiTheme="minorHAnsi" w:cstheme="minorHAnsi"/>
          <w:i/>
        </w:rPr>
        <w:t>articolo</w:t>
      </w:r>
      <w:proofErr w:type="gramEnd"/>
      <w:r w:rsidRPr="00AD55D0">
        <w:rPr>
          <w:rFonts w:asciiTheme="minorHAnsi" w:hAnsiTheme="minorHAnsi" w:cstheme="minorHAnsi"/>
          <w:i/>
          <w:spacing w:val="16"/>
        </w:rPr>
        <w:t xml:space="preserve"> </w:t>
      </w:r>
      <w:r w:rsidRPr="00AD55D0">
        <w:rPr>
          <w:rFonts w:asciiTheme="minorHAnsi" w:hAnsiTheme="minorHAnsi" w:cstheme="minorHAnsi"/>
          <w:i/>
        </w:rPr>
        <w:t>85</w:t>
      </w:r>
      <w:r w:rsidRPr="00AD55D0">
        <w:rPr>
          <w:rFonts w:asciiTheme="minorHAnsi" w:hAnsiTheme="minorHAnsi" w:cstheme="minorHAnsi"/>
          <w:i/>
          <w:spacing w:val="16"/>
        </w:rPr>
        <w:t xml:space="preserve"> </w:t>
      </w:r>
      <w:r w:rsidRPr="00AD55D0">
        <w:rPr>
          <w:rFonts w:asciiTheme="minorHAnsi" w:hAnsiTheme="minorHAnsi" w:cstheme="minorHAnsi"/>
          <w:i/>
        </w:rPr>
        <w:t>del</w:t>
      </w:r>
      <w:r w:rsidRPr="00AD55D0">
        <w:rPr>
          <w:rFonts w:asciiTheme="minorHAnsi" w:hAnsiTheme="minorHAnsi" w:cstheme="minorHAnsi"/>
          <w:i/>
          <w:spacing w:val="19"/>
        </w:rPr>
        <w:t xml:space="preserve"> </w:t>
      </w:r>
      <w:r w:rsidRPr="00AD55D0">
        <w:rPr>
          <w:rFonts w:asciiTheme="minorHAnsi" w:hAnsiTheme="minorHAnsi" w:cstheme="minorHAnsi"/>
          <w:i/>
        </w:rPr>
        <w:t>D.</w:t>
      </w:r>
      <w:r w:rsidRPr="00AD55D0">
        <w:rPr>
          <w:rFonts w:asciiTheme="minorHAnsi" w:hAnsiTheme="minorHAnsi" w:cstheme="minorHAnsi"/>
          <w:i/>
          <w:spacing w:val="16"/>
        </w:rPr>
        <w:t xml:space="preserve"> </w:t>
      </w:r>
      <w:r w:rsidRPr="00AD55D0">
        <w:rPr>
          <w:rFonts w:asciiTheme="minorHAnsi" w:hAnsiTheme="minorHAnsi" w:cstheme="minorHAnsi"/>
          <w:i/>
        </w:rPr>
        <w:t>Lgs.</w:t>
      </w:r>
      <w:r w:rsidRPr="00AD55D0">
        <w:rPr>
          <w:rFonts w:asciiTheme="minorHAnsi" w:hAnsiTheme="minorHAnsi" w:cstheme="minorHAnsi"/>
          <w:i/>
          <w:spacing w:val="16"/>
        </w:rPr>
        <w:t xml:space="preserve"> </w:t>
      </w:r>
      <w:r w:rsidRPr="00AD55D0">
        <w:rPr>
          <w:rFonts w:asciiTheme="minorHAnsi" w:hAnsiTheme="minorHAnsi" w:cstheme="minorHAnsi"/>
          <w:i/>
        </w:rPr>
        <w:t>159/2011</w:t>
      </w:r>
      <w:r w:rsidRPr="00AD55D0">
        <w:rPr>
          <w:rFonts w:asciiTheme="minorHAnsi" w:hAnsiTheme="minorHAnsi" w:cstheme="minorHAnsi"/>
          <w:i/>
          <w:spacing w:val="31"/>
        </w:rPr>
        <w:t xml:space="preserve"> </w:t>
      </w:r>
      <w:r w:rsidRPr="00AD55D0">
        <w:rPr>
          <w:rFonts w:asciiTheme="minorHAnsi" w:hAnsiTheme="minorHAnsi" w:cstheme="minorHAnsi"/>
        </w:rPr>
        <w:t>sono i seguenti (si veda prospetto in calce*)</w:t>
      </w:r>
    </w:p>
    <w:p w:rsidR="008E1489" w:rsidRPr="00AD55D0" w:rsidRDefault="008E1489" w:rsidP="008E1489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0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6"/>
        <w:gridCol w:w="1398"/>
        <w:gridCol w:w="1396"/>
        <w:gridCol w:w="1398"/>
        <w:gridCol w:w="1396"/>
        <w:gridCol w:w="1398"/>
        <w:gridCol w:w="1416"/>
      </w:tblGrid>
      <w:tr w:rsidR="00AD55D0" w:rsidRPr="00AD55D0" w:rsidTr="004403FF">
        <w:trPr>
          <w:trHeight w:val="494"/>
        </w:trPr>
        <w:tc>
          <w:tcPr>
            <w:tcW w:w="1396" w:type="dxa"/>
            <w:vMerge w:val="restart"/>
          </w:tcPr>
          <w:p w:rsidR="008E1489" w:rsidRPr="00AD55D0" w:rsidRDefault="008E1489" w:rsidP="004403FF">
            <w:pPr>
              <w:pStyle w:val="TableParagraph"/>
              <w:spacing w:before="120"/>
              <w:ind w:left="455"/>
              <w:rPr>
                <w:rFonts w:asciiTheme="minorHAnsi" w:hAnsiTheme="minorHAnsi" w:cstheme="minorHAnsi"/>
              </w:rPr>
            </w:pPr>
            <w:r w:rsidRPr="00AD55D0">
              <w:rPr>
                <w:rFonts w:asciiTheme="minorHAnsi" w:hAnsiTheme="minorHAnsi" w:cstheme="minorHAnsi"/>
                <w:spacing w:val="-4"/>
              </w:rPr>
              <w:t>nome</w:t>
            </w:r>
          </w:p>
        </w:tc>
        <w:tc>
          <w:tcPr>
            <w:tcW w:w="1398" w:type="dxa"/>
            <w:vMerge w:val="restart"/>
          </w:tcPr>
          <w:p w:rsidR="008E1489" w:rsidRPr="00AD55D0" w:rsidRDefault="008E1489" w:rsidP="004403FF">
            <w:pPr>
              <w:pStyle w:val="TableParagraph"/>
              <w:spacing w:before="120"/>
              <w:ind w:left="274"/>
              <w:rPr>
                <w:rFonts w:asciiTheme="minorHAnsi" w:hAnsiTheme="minorHAnsi" w:cstheme="minorHAnsi"/>
              </w:rPr>
            </w:pPr>
            <w:r w:rsidRPr="00AD55D0">
              <w:rPr>
                <w:rFonts w:asciiTheme="minorHAnsi" w:hAnsiTheme="minorHAnsi" w:cstheme="minorHAnsi"/>
                <w:spacing w:val="-2"/>
              </w:rPr>
              <w:t>Cognome</w:t>
            </w:r>
          </w:p>
        </w:tc>
        <w:tc>
          <w:tcPr>
            <w:tcW w:w="2794" w:type="dxa"/>
            <w:gridSpan w:val="2"/>
          </w:tcPr>
          <w:p w:rsidR="008E1489" w:rsidRPr="00AD55D0" w:rsidRDefault="008E1489" w:rsidP="004403FF">
            <w:pPr>
              <w:pStyle w:val="TableParagraph"/>
              <w:spacing w:before="120"/>
              <w:ind w:left="743"/>
              <w:rPr>
                <w:rFonts w:asciiTheme="minorHAnsi" w:hAnsiTheme="minorHAnsi" w:cstheme="minorHAnsi"/>
              </w:rPr>
            </w:pPr>
            <w:r w:rsidRPr="00AD55D0">
              <w:rPr>
                <w:rFonts w:asciiTheme="minorHAnsi" w:hAnsiTheme="minorHAnsi" w:cstheme="minorHAnsi"/>
              </w:rPr>
              <w:t>Data</w:t>
            </w:r>
            <w:r w:rsidRPr="00AD55D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D55D0">
              <w:rPr>
                <w:rFonts w:asciiTheme="minorHAnsi" w:hAnsiTheme="minorHAnsi" w:cstheme="minorHAnsi"/>
              </w:rPr>
              <w:t>di</w:t>
            </w:r>
            <w:r w:rsidRPr="00AD55D0">
              <w:rPr>
                <w:rFonts w:asciiTheme="minorHAnsi" w:hAnsiTheme="minorHAnsi" w:cstheme="minorHAnsi"/>
                <w:spacing w:val="-2"/>
              </w:rPr>
              <w:t xml:space="preserve"> nascita</w:t>
            </w:r>
          </w:p>
        </w:tc>
        <w:tc>
          <w:tcPr>
            <w:tcW w:w="2794" w:type="dxa"/>
            <w:gridSpan w:val="2"/>
          </w:tcPr>
          <w:p w:rsidR="008E1489" w:rsidRPr="00AD55D0" w:rsidRDefault="008E1489" w:rsidP="004403FF">
            <w:pPr>
              <w:pStyle w:val="TableParagraph"/>
              <w:spacing w:before="120"/>
              <w:ind w:left="933" w:right="923"/>
              <w:jc w:val="center"/>
              <w:rPr>
                <w:rFonts w:asciiTheme="minorHAnsi" w:hAnsiTheme="minorHAnsi" w:cstheme="minorHAnsi"/>
              </w:rPr>
            </w:pPr>
            <w:r w:rsidRPr="00AD55D0">
              <w:rPr>
                <w:rFonts w:asciiTheme="minorHAnsi" w:hAnsiTheme="minorHAnsi" w:cstheme="minorHAnsi"/>
                <w:spacing w:val="-2"/>
              </w:rPr>
              <w:t>Residenza</w:t>
            </w:r>
          </w:p>
        </w:tc>
        <w:tc>
          <w:tcPr>
            <w:tcW w:w="1416" w:type="dxa"/>
            <w:vMerge w:val="restart"/>
          </w:tcPr>
          <w:p w:rsidR="008E1489" w:rsidRPr="00AD55D0" w:rsidRDefault="008E1489" w:rsidP="004403FF">
            <w:pPr>
              <w:pStyle w:val="TableParagraph"/>
              <w:spacing w:before="120"/>
              <w:ind w:left="355" w:firstLine="68"/>
              <w:rPr>
                <w:rFonts w:asciiTheme="minorHAnsi" w:hAnsiTheme="minorHAnsi" w:cstheme="minorHAnsi"/>
              </w:rPr>
            </w:pPr>
            <w:r w:rsidRPr="00AD55D0">
              <w:rPr>
                <w:rFonts w:asciiTheme="minorHAnsi" w:hAnsiTheme="minorHAnsi" w:cstheme="minorHAnsi"/>
                <w:spacing w:val="-2"/>
              </w:rPr>
              <w:t>Carica rivestita</w:t>
            </w:r>
          </w:p>
        </w:tc>
      </w:tr>
      <w:tr w:rsidR="00AD55D0" w:rsidRPr="00AD55D0" w:rsidTr="004403FF">
        <w:trPr>
          <w:trHeight w:val="745"/>
        </w:trPr>
        <w:tc>
          <w:tcPr>
            <w:tcW w:w="1396" w:type="dxa"/>
            <w:vMerge/>
            <w:tcBorders>
              <w:top w:val="nil"/>
            </w:tcBorders>
          </w:tcPr>
          <w:p w:rsidR="008E1489" w:rsidRPr="00AD55D0" w:rsidRDefault="008E1489" w:rsidP="004403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  <w:vMerge/>
            <w:tcBorders>
              <w:top w:val="nil"/>
            </w:tcBorders>
          </w:tcPr>
          <w:p w:rsidR="008E1489" w:rsidRPr="00AD55D0" w:rsidRDefault="008E1489" w:rsidP="004403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spacing w:before="118"/>
              <w:ind w:left="450"/>
              <w:rPr>
                <w:rFonts w:asciiTheme="minorHAnsi" w:hAnsiTheme="minorHAnsi" w:cstheme="minorHAnsi"/>
              </w:rPr>
            </w:pPr>
            <w:r w:rsidRPr="00AD55D0">
              <w:rPr>
                <w:rFonts w:asciiTheme="minorHAnsi" w:hAnsiTheme="minorHAnsi" w:cstheme="minorHAnsi"/>
                <w:spacing w:val="-2"/>
              </w:rPr>
              <w:t>luogo</w:t>
            </w: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spacing w:before="118"/>
              <w:ind w:left="506" w:right="491"/>
              <w:jc w:val="center"/>
              <w:rPr>
                <w:rFonts w:asciiTheme="minorHAnsi" w:hAnsiTheme="minorHAnsi" w:cstheme="minorHAnsi"/>
              </w:rPr>
            </w:pPr>
            <w:r w:rsidRPr="00AD55D0">
              <w:rPr>
                <w:rFonts w:asciiTheme="minorHAnsi" w:hAnsiTheme="minorHAnsi" w:cstheme="minorHAnsi"/>
                <w:spacing w:val="-4"/>
              </w:rPr>
              <w:t>data</w:t>
            </w: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spacing w:before="118"/>
              <w:ind w:left="494" w:right="483"/>
              <w:jc w:val="center"/>
              <w:rPr>
                <w:rFonts w:asciiTheme="minorHAnsi" w:hAnsiTheme="minorHAnsi" w:cstheme="minorHAnsi"/>
              </w:rPr>
            </w:pPr>
            <w:r w:rsidRPr="00AD55D0">
              <w:rPr>
                <w:rFonts w:asciiTheme="minorHAnsi" w:hAnsiTheme="minorHAnsi" w:cstheme="minorHAnsi"/>
                <w:spacing w:val="-2"/>
              </w:rPr>
              <w:t>città</w:t>
            </w: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spacing w:before="118"/>
              <w:ind w:left="431" w:hanging="308"/>
              <w:rPr>
                <w:rFonts w:asciiTheme="minorHAnsi" w:hAnsiTheme="minorHAnsi" w:cstheme="minorHAnsi"/>
              </w:rPr>
            </w:pPr>
            <w:r w:rsidRPr="00AD55D0">
              <w:rPr>
                <w:rFonts w:asciiTheme="minorHAnsi" w:hAnsiTheme="minorHAnsi" w:cstheme="minorHAnsi"/>
              </w:rPr>
              <w:t>indirizzo</w:t>
            </w:r>
            <w:r w:rsidRPr="00AD55D0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AD55D0">
              <w:rPr>
                <w:rFonts w:asciiTheme="minorHAnsi" w:hAnsiTheme="minorHAnsi" w:cstheme="minorHAnsi"/>
              </w:rPr>
              <w:t>e</w:t>
            </w:r>
            <w:r w:rsidRPr="00AD55D0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AD55D0">
              <w:rPr>
                <w:rFonts w:asciiTheme="minorHAnsi" w:hAnsiTheme="minorHAnsi" w:cstheme="minorHAnsi"/>
              </w:rPr>
              <w:t xml:space="preserve">n. </w:t>
            </w:r>
            <w:r w:rsidRPr="00AD55D0">
              <w:rPr>
                <w:rFonts w:asciiTheme="minorHAnsi" w:hAnsiTheme="minorHAnsi" w:cstheme="minorHAnsi"/>
                <w:spacing w:val="-2"/>
              </w:rPr>
              <w:t>civico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8E1489" w:rsidRPr="00AD55D0" w:rsidRDefault="008E1489" w:rsidP="004403FF">
            <w:pPr>
              <w:rPr>
                <w:rFonts w:asciiTheme="minorHAnsi" w:hAnsiTheme="minorHAnsi" w:cstheme="minorHAnsi"/>
              </w:rPr>
            </w:pPr>
          </w:p>
        </w:tc>
      </w:tr>
      <w:tr w:rsidR="00AD55D0" w:rsidRPr="00AD55D0" w:rsidTr="004403FF">
        <w:trPr>
          <w:trHeight w:val="492"/>
        </w:trPr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D55D0" w:rsidRPr="00AD55D0" w:rsidTr="004403FF">
        <w:trPr>
          <w:trHeight w:val="494"/>
        </w:trPr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D55D0" w:rsidRPr="00AD55D0" w:rsidTr="004403FF">
        <w:trPr>
          <w:trHeight w:val="492"/>
        </w:trPr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D55D0" w:rsidRPr="00AD55D0" w:rsidTr="004403FF">
        <w:trPr>
          <w:trHeight w:val="493"/>
        </w:trPr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D55D0" w:rsidRPr="00AD55D0" w:rsidTr="004403FF">
        <w:trPr>
          <w:trHeight w:val="492"/>
        </w:trPr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D55D0" w:rsidRPr="00AD55D0" w:rsidTr="004403FF">
        <w:trPr>
          <w:trHeight w:val="493"/>
        </w:trPr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D55D0" w:rsidRPr="00AD55D0" w:rsidTr="004403FF">
        <w:trPr>
          <w:trHeight w:val="492"/>
        </w:trPr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D55D0" w:rsidRPr="00AD55D0" w:rsidTr="004403FF">
        <w:trPr>
          <w:trHeight w:val="493"/>
        </w:trPr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D55D0" w:rsidRPr="00AD55D0" w:rsidTr="004403FF">
        <w:trPr>
          <w:trHeight w:val="492"/>
        </w:trPr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D55D0" w:rsidRPr="00AD55D0" w:rsidTr="004403FF">
        <w:trPr>
          <w:trHeight w:val="493"/>
        </w:trPr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8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6" w:type="dxa"/>
          </w:tcPr>
          <w:p w:rsidR="008E1489" w:rsidRPr="00AD55D0" w:rsidRDefault="008E1489" w:rsidP="004403F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8E1489" w:rsidRPr="00AD55D0" w:rsidRDefault="008E1489" w:rsidP="008E148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8E1489" w:rsidRPr="00AD55D0" w:rsidRDefault="008E1489" w:rsidP="008E148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966B05" w:rsidRPr="00AD55D0" w:rsidRDefault="00966B05" w:rsidP="00966B05">
      <w:pPr>
        <w:pBdr>
          <w:top w:val="nil"/>
          <w:left w:val="nil"/>
          <w:bottom w:val="nil"/>
          <w:right w:val="nil"/>
          <w:between w:val="nil"/>
        </w:pBdr>
        <w:ind w:left="119"/>
        <w:rPr>
          <w:sz w:val="20"/>
          <w:szCs w:val="20"/>
        </w:rPr>
      </w:pPr>
    </w:p>
    <w:p w:rsidR="00966B05" w:rsidRPr="00AD55D0" w:rsidRDefault="00966B05" w:rsidP="00966B05">
      <w:pPr>
        <w:jc w:val="both"/>
        <w:rPr>
          <w:rFonts w:ascii="Calibri" w:eastAsia="Calibri" w:hAnsi="Calibri" w:cs="Calibri"/>
          <w:sz w:val="20"/>
          <w:szCs w:val="20"/>
        </w:rPr>
      </w:pPr>
    </w:p>
    <w:p w:rsidR="00966B05" w:rsidRPr="00AD55D0" w:rsidRDefault="00966B05" w:rsidP="00966B05">
      <w:pPr>
        <w:jc w:val="both"/>
        <w:rPr>
          <w:rFonts w:ascii="Calibri" w:eastAsia="Calibri" w:hAnsi="Calibri" w:cs="Calibri"/>
          <w:sz w:val="20"/>
          <w:szCs w:val="20"/>
        </w:rPr>
      </w:pPr>
      <w:bookmarkStart w:id="0" w:name="_heading=h.qys16xvkmyte" w:colFirst="0" w:colLast="0"/>
      <w:bookmarkEnd w:id="0"/>
      <w:r w:rsidRPr="00AD55D0">
        <w:rPr>
          <w:rFonts w:ascii="Calibri" w:eastAsia="Calibri" w:hAnsi="Calibri" w:cs="Calibri"/>
          <w:sz w:val="20"/>
          <w:szCs w:val="20"/>
        </w:rPr>
        <w:t xml:space="preserve">Luogo _________________________________ data _____________________________________    </w:t>
      </w:r>
    </w:p>
    <w:p w:rsidR="00966B05" w:rsidRPr="00AD55D0" w:rsidRDefault="00966B05" w:rsidP="00966B05">
      <w:pPr>
        <w:jc w:val="both"/>
        <w:rPr>
          <w:rFonts w:ascii="Calibri" w:eastAsia="Calibri" w:hAnsi="Calibri" w:cs="Calibri"/>
          <w:sz w:val="20"/>
          <w:szCs w:val="20"/>
        </w:rPr>
      </w:pPr>
      <w:r w:rsidRPr="00AD55D0">
        <w:rPr>
          <w:rFonts w:ascii="Calibri" w:eastAsia="Calibri" w:hAnsi="Calibri" w:cs="Calibri"/>
          <w:sz w:val="20"/>
          <w:szCs w:val="20"/>
        </w:rPr>
        <w:t xml:space="preserve"> </w:t>
      </w:r>
    </w:p>
    <w:p w:rsidR="00966B05" w:rsidRPr="00AD55D0" w:rsidRDefault="00966B05" w:rsidP="00966B05">
      <w:pPr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W w:w="9438" w:type="dxa"/>
        <w:tblLayout w:type="fixed"/>
        <w:tblLook w:val="0400" w:firstRow="0" w:lastRow="0" w:firstColumn="0" w:lastColumn="0" w:noHBand="0" w:noVBand="1"/>
      </w:tblPr>
      <w:tblGrid>
        <w:gridCol w:w="4719"/>
        <w:gridCol w:w="4719"/>
      </w:tblGrid>
      <w:tr w:rsidR="00AD55D0" w:rsidRPr="00AD55D0" w:rsidTr="004403FF">
        <w:tc>
          <w:tcPr>
            <w:tcW w:w="4719" w:type="dxa"/>
            <w:shd w:val="clear" w:color="auto" w:fill="auto"/>
          </w:tcPr>
          <w:p w:rsidR="00966B05" w:rsidRPr="00AD55D0" w:rsidRDefault="00966B05" w:rsidP="004403FF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:rsidR="00966B05" w:rsidRPr="00AD55D0" w:rsidRDefault="00966B05" w:rsidP="004403F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>Firma</w:t>
            </w:r>
          </w:p>
          <w:p w:rsidR="00966B05" w:rsidRPr="00AD55D0" w:rsidRDefault="00966B05" w:rsidP="004403F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966B05" w:rsidRPr="00AD55D0" w:rsidRDefault="00966B05" w:rsidP="004403F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>___________________________________</w:t>
            </w:r>
          </w:p>
        </w:tc>
      </w:tr>
    </w:tbl>
    <w:p w:rsidR="00437F7F" w:rsidRPr="00AD55D0" w:rsidRDefault="00437F7F" w:rsidP="008E1489">
      <w:pPr>
        <w:spacing w:before="162"/>
        <w:ind w:left="235"/>
        <w:rPr>
          <w:rFonts w:asciiTheme="minorHAnsi" w:hAnsiTheme="minorHAnsi" w:cstheme="minorHAnsi"/>
          <w:b/>
          <w:i/>
          <w:spacing w:val="-2"/>
        </w:rPr>
      </w:pPr>
    </w:p>
    <w:p w:rsidR="00437F7F" w:rsidRPr="00AD55D0" w:rsidRDefault="00437F7F" w:rsidP="008E1489">
      <w:pPr>
        <w:spacing w:before="162"/>
        <w:ind w:left="235"/>
        <w:rPr>
          <w:rFonts w:asciiTheme="minorHAnsi" w:hAnsiTheme="minorHAnsi" w:cstheme="minorHAnsi"/>
          <w:b/>
          <w:i/>
          <w:spacing w:val="-2"/>
        </w:rPr>
      </w:pPr>
    </w:p>
    <w:p w:rsidR="00437F7F" w:rsidRPr="00AD55D0" w:rsidRDefault="00437F7F" w:rsidP="008E1489">
      <w:pPr>
        <w:spacing w:before="162"/>
        <w:ind w:left="235"/>
        <w:rPr>
          <w:rFonts w:asciiTheme="minorHAnsi" w:hAnsiTheme="minorHAnsi" w:cstheme="minorHAnsi"/>
          <w:b/>
          <w:i/>
          <w:spacing w:val="-2"/>
        </w:rPr>
      </w:pPr>
    </w:p>
    <w:p w:rsidR="00437F7F" w:rsidRPr="00AD55D0" w:rsidRDefault="00437F7F" w:rsidP="008E1489">
      <w:pPr>
        <w:spacing w:before="162"/>
        <w:ind w:left="235"/>
        <w:rPr>
          <w:rFonts w:asciiTheme="minorHAnsi" w:hAnsiTheme="minorHAnsi" w:cstheme="minorHAnsi"/>
          <w:b/>
          <w:i/>
          <w:spacing w:val="-2"/>
        </w:rPr>
      </w:pPr>
    </w:p>
    <w:p w:rsidR="008E1489" w:rsidRPr="00AD55D0" w:rsidRDefault="008E1489" w:rsidP="008E1489">
      <w:pPr>
        <w:spacing w:before="162"/>
        <w:ind w:left="235"/>
        <w:rPr>
          <w:rFonts w:asciiTheme="minorHAnsi" w:hAnsiTheme="minorHAnsi" w:cstheme="minorHAnsi"/>
          <w:b/>
          <w:i/>
        </w:rPr>
      </w:pPr>
      <w:r w:rsidRPr="00AD55D0">
        <w:rPr>
          <w:rFonts w:asciiTheme="minorHAnsi" w:hAnsiTheme="minorHAnsi" w:cstheme="minorHAnsi"/>
          <w:b/>
          <w:i/>
          <w:spacing w:val="-2"/>
        </w:rPr>
        <w:t>Allegati:</w:t>
      </w:r>
    </w:p>
    <w:p w:rsidR="00966B05" w:rsidRPr="00AD55D0" w:rsidRDefault="00966B05" w:rsidP="008E1489">
      <w:pPr>
        <w:spacing w:before="1"/>
        <w:ind w:left="235" w:right="496"/>
        <w:rPr>
          <w:rFonts w:asciiTheme="minorHAnsi" w:hAnsiTheme="minorHAnsi" w:cstheme="minorHAnsi"/>
        </w:rPr>
      </w:pPr>
    </w:p>
    <w:p w:rsidR="008E1489" w:rsidRPr="00AD55D0" w:rsidRDefault="008E1489" w:rsidP="008E1489">
      <w:pPr>
        <w:spacing w:before="1"/>
        <w:ind w:left="235" w:right="496"/>
        <w:rPr>
          <w:rFonts w:asciiTheme="minorHAnsi" w:hAnsiTheme="minorHAnsi" w:cstheme="minorHAnsi"/>
        </w:rPr>
      </w:pPr>
      <w:r w:rsidRPr="00AD55D0">
        <w:rPr>
          <w:rFonts w:asciiTheme="minorHAnsi" w:hAnsiTheme="minorHAnsi" w:cstheme="minorHAnsi"/>
        </w:rPr>
        <w:t>Fotocopia di un documento d’identità del richiedente (se la dichiarazione è sottoscritta con firma autografa e non in presenza del dipendente addetto).</w:t>
      </w:r>
    </w:p>
    <w:p w:rsidR="00966B05" w:rsidRPr="00AD55D0" w:rsidRDefault="00966B05" w:rsidP="00966B05">
      <w:pPr>
        <w:pBdr>
          <w:top w:val="nil"/>
          <w:left w:val="nil"/>
          <w:bottom w:val="nil"/>
          <w:right w:val="nil"/>
          <w:between w:val="nil"/>
        </w:pBdr>
        <w:spacing w:line="410" w:lineRule="auto"/>
        <w:ind w:right="2742"/>
        <w:rPr>
          <w:sz w:val="20"/>
          <w:szCs w:val="20"/>
        </w:rPr>
      </w:pPr>
    </w:p>
    <w:p w:rsidR="008F0DC3" w:rsidRPr="00AD55D0" w:rsidRDefault="00BA4DFA" w:rsidP="00966B05">
      <w:pPr>
        <w:pBdr>
          <w:top w:val="nil"/>
          <w:left w:val="nil"/>
          <w:bottom w:val="nil"/>
          <w:right w:val="nil"/>
          <w:between w:val="nil"/>
        </w:pBdr>
        <w:spacing w:line="410" w:lineRule="auto"/>
        <w:ind w:right="2742"/>
        <w:rPr>
          <w:sz w:val="18"/>
          <w:szCs w:val="20"/>
        </w:rPr>
      </w:pPr>
      <w:r w:rsidRPr="00AD55D0">
        <w:rPr>
          <w:sz w:val="18"/>
          <w:szCs w:val="20"/>
        </w:rPr>
        <w:t xml:space="preserve">Ai sensi dell'art. 38 del D.P.R. 28 dicembre 2000, n. 445 la presenta dichiarazione è stata: </w:t>
      </w:r>
      <w:r w:rsidRPr="00AD55D0">
        <w:rPr>
          <w:noProof/>
          <w:sz w:val="18"/>
          <w:szCs w:val="20"/>
          <w:lang w:val="it-IT"/>
        </w:rPr>
        <w:drawing>
          <wp:inline distT="0" distB="0" distL="0" distR="0">
            <wp:extent cx="138430" cy="138430"/>
            <wp:effectExtent l="0" t="0" r="0" b="0"/>
            <wp:docPr id="1277" name="image1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D55D0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Pr="00AD55D0">
        <w:rPr>
          <w:sz w:val="18"/>
          <w:szCs w:val="20"/>
        </w:rPr>
        <w:t>sottoscritta con firma digitale certificata (</w:t>
      </w:r>
      <w:r w:rsidRPr="00AD55D0">
        <w:rPr>
          <w:sz w:val="18"/>
          <w:szCs w:val="20"/>
          <w:u w:val="single"/>
        </w:rPr>
        <w:t>non serve allegare documento d'identità</w:t>
      </w:r>
      <w:r w:rsidRPr="00AD55D0">
        <w:rPr>
          <w:sz w:val="18"/>
          <w:szCs w:val="20"/>
        </w:rPr>
        <w:t>);</w:t>
      </w:r>
    </w:p>
    <w:p w:rsidR="008F0DC3" w:rsidRPr="00AD55D0" w:rsidRDefault="00BA4DFA">
      <w:pPr>
        <w:pBdr>
          <w:top w:val="nil"/>
          <w:left w:val="nil"/>
          <w:bottom w:val="nil"/>
          <w:right w:val="nil"/>
          <w:between w:val="nil"/>
        </w:pBdr>
        <w:spacing w:line="211" w:lineRule="auto"/>
        <w:ind w:left="195"/>
        <w:rPr>
          <w:sz w:val="18"/>
          <w:szCs w:val="20"/>
        </w:rPr>
      </w:pPr>
      <w:r w:rsidRPr="00AD55D0">
        <w:rPr>
          <w:noProof/>
          <w:sz w:val="18"/>
          <w:szCs w:val="20"/>
          <w:lang w:val="it-IT"/>
        </w:rPr>
        <w:drawing>
          <wp:inline distT="0" distB="0" distL="0" distR="0">
            <wp:extent cx="138430" cy="138430"/>
            <wp:effectExtent l="0" t="0" r="0" b="0"/>
            <wp:docPr id="1278" name="image1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D55D0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Pr="00AD55D0">
        <w:rPr>
          <w:sz w:val="18"/>
          <w:szCs w:val="20"/>
        </w:rPr>
        <w:t>sottoscritta alla presenza del funzionario addetto (</w:t>
      </w:r>
      <w:r w:rsidRPr="00AD55D0">
        <w:rPr>
          <w:sz w:val="18"/>
          <w:szCs w:val="20"/>
          <w:u w:val="single"/>
        </w:rPr>
        <w:t>non serve allegare documento d'identità</w:t>
      </w:r>
      <w:r w:rsidRPr="00AD55D0">
        <w:rPr>
          <w:sz w:val="18"/>
          <w:szCs w:val="20"/>
        </w:rPr>
        <w:t>);</w:t>
      </w:r>
    </w:p>
    <w:p w:rsidR="008F0DC3" w:rsidRPr="00AD55D0" w:rsidRDefault="00BA4DFA">
      <w:pPr>
        <w:spacing w:before="148" w:line="338" w:lineRule="auto"/>
        <w:ind w:left="510" w:hanging="314"/>
        <w:rPr>
          <w:sz w:val="18"/>
          <w:szCs w:val="20"/>
        </w:rPr>
      </w:pPr>
      <w:r w:rsidRPr="00AD55D0">
        <w:rPr>
          <w:noProof/>
          <w:sz w:val="20"/>
          <w:lang w:val="it-IT"/>
        </w:rPr>
        <w:drawing>
          <wp:inline distT="0" distB="0" distL="0" distR="0">
            <wp:extent cx="138430" cy="138430"/>
            <wp:effectExtent l="0" t="0" r="0" b="0"/>
            <wp:docPr id="1279" name="image1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D55D0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Pr="00AD55D0">
        <w:rPr>
          <w:sz w:val="18"/>
          <w:szCs w:val="20"/>
        </w:rPr>
        <w:t xml:space="preserve">sottoscritta </w:t>
      </w:r>
      <w:r w:rsidRPr="00AD55D0">
        <w:rPr>
          <w:b/>
          <w:bCs/>
          <w:sz w:val="18"/>
          <w:szCs w:val="20"/>
          <w:u w:val="single"/>
        </w:rPr>
        <w:t>in originale</w:t>
      </w:r>
      <w:r w:rsidRPr="00AD55D0">
        <w:rPr>
          <w:b/>
          <w:bCs/>
          <w:sz w:val="18"/>
          <w:szCs w:val="20"/>
        </w:rPr>
        <w:t xml:space="preserve"> </w:t>
      </w:r>
      <w:r w:rsidRPr="00AD55D0">
        <w:rPr>
          <w:sz w:val="18"/>
          <w:szCs w:val="20"/>
        </w:rPr>
        <w:t xml:space="preserve">e presentata </w:t>
      </w:r>
      <w:r w:rsidRPr="00AD55D0">
        <w:rPr>
          <w:b/>
          <w:bCs/>
          <w:sz w:val="18"/>
          <w:szCs w:val="20"/>
          <w:u w:val="single"/>
        </w:rPr>
        <w:t>unitamente a copia fotostatica non autenticata di un documento</w:t>
      </w:r>
      <w:r w:rsidRPr="00AD55D0">
        <w:rPr>
          <w:b/>
          <w:bCs/>
          <w:sz w:val="18"/>
          <w:szCs w:val="20"/>
        </w:rPr>
        <w:t xml:space="preserve"> </w:t>
      </w:r>
      <w:r w:rsidRPr="00AD55D0">
        <w:rPr>
          <w:b/>
          <w:bCs/>
          <w:sz w:val="18"/>
          <w:szCs w:val="20"/>
          <w:u w:val="single"/>
        </w:rPr>
        <w:t>d'identità del sottoscrittore</w:t>
      </w:r>
      <w:r w:rsidRPr="00AD55D0">
        <w:rPr>
          <w:sz w:val="18"/>
          <w:szCs w:val="20"/>
        </w:rPr>
        <w:t>;</w:t>
      </w:r>
    </w:p>
    <w:p w:rsidR="00437F7F" w:rsidRPr="00AD55D0" w:rsidRDefault="00437F7F" w:rsidP="00437F7F">
      <w:pPr>
        <w:rPr>
          <w:sz w:val="20"/>
          <w:szCs w:val="20"/>
        </w:rPr>
      </w:pPr>
    </w:p>
    <w:p w:rsidR="00437F7F" w:rsidRPr="00AD55D0" w:rsidRDefault="00437F7F" w:rsidP="00437F7F">
      <w:pPr>
        <w:rPr>
          <w:sz w:val="20"/>
          <w:szCs w:val="20"/>
        </w:rPr>
      </w:pPr>
    </w:p>
    <w:p w:rsidR="004C0CF7" w:rsidRDefault="004C0CF7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br w:type="page"/>
      </w:r>
    </w:p>
    <w:p w:rsidR="008F0DC3" w:rsidRPr="00AD55D0" w:rsidRDefault="00BA4DFA" w:rsidP="00437F7F">
      <w:pPr>
        <w:jc w:val="center"/>
        <w:rPr>
          <w:rFonts w:ascii="Verdana" w:eastAsia="Verdana" w:hAnsi="Verdana" w:cs="Verdana"/>
          <w:sz w:val="20"/>
          <w:szCs w:val="20"/>
        </w:rPr>
      </w:pPr>
      <w:bookmarkStart w:id="1" w:name="_GoBack"/>
      <w:bookmarkEnd w:id="1"/>
      <w:r w:rsidRPr="00AD55D0">
        <w:rPr>
          <w:rFonts w:ascii="Verdana" w:eastAsia="Verdana" w:hAnsi="Verdana" w:cs="Verdana"/>
          <w:sz w:val="20"/>
          <w:szCs w:val="20"/>
        </w:rPr>
        <w:lastRenderedPageBreak/>
        <w:t>*******</w:t>
      </w:r>
    </w:p>
    <w:p w:rsidR="008F0DC3" w:rsidRPr="00AD55D0" w:rsidRDefault="008F0DC3">
      <w:pPr>
        <w:pBdr>
          <w:top w:val="nil"/>
          <w:left w:val="nil"/>
          <w:bottom w:val="nil"/>
          <w:right w:val="nil"/>
          <w:between w:val="nil"/>
        </w:pBdr>
        <w:spacing w:before="96"/>
        <w:rPr>
          <w:rFonts w:ascii="Verdana" w:eastAsia="Verdana" w:hAnsi="Verdana" w:cs="Verdana"/>
          <w:sz w:val="20"/>
          <w:szCs w:val="20"/>
        </w:rPr>
      </w:pPr>
    </w:p>
    <w:p w:rsidR="008F0DC3" w:rsidRPr="00AD55D0" w:rsidRDefault="008F0DC3"/>
    <w:tbl>
      <w:tblPr>
        <w:tblStyle w:val="a4"/>
        <w:tblW w:w="95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514"/>
      </w:tblGrid>
      <w:tr w:rsidR="00AD55D0" w:rsidRPr="00AD55D0">
        <w:tc>
          <w:tcPr>
            <w:tcW w:w="95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</w:tcPr>
          <w:p w:rsidR="008F0DC3" w:rsidRPr="00AD55D0" w:rsidRDefault="00BA4DFA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INFORMATIVA PRIVACY</w:t>
            </w:r>
          </w:p>
        </w:tc>
      </w:tr>
      <w:tr w:rsidR="00AD55D0" w:rsidRPr="00AD55D0">
        <w:tc>
          <w:tcPr>
            <w:tcW w:w="95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F0DC3" w:rsidRPr="00AD55D0" w:rsidRDefault="008F0DC3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F0DC3" w:rsidRPr="00AD55D0" w:rsidRDefault="00BA4DFA">
            <w:pPr>
              <w:spacing w:before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 xml:space="preserve">Ai sensi e per gli effetti degli artt. 13 e 14 del Regolamento UE 2016/679 e dell’art. 13 del </w:t>
            </w:r>
            <w:proofErr w:type="gramStart"/>
            <w:r w:rsidRPr="00AD55D0">
              <w:rPr>
                <w:rFonts w:ascii="Calibri" w:eastAsia="Calibri" w:hAnsi="Calibri" w:cs="Calibri"/>
                <w:sz w:val="20"/>
                <w:szCs w:val="20"/>
              </w:rPr>
              <w:t>D.Lgs</w:t>
            </w:r>
            <w:proofErr w:type="gramEnd"/>
            <w:r w:rsidRPr="00AD55D0">
              <w:rPr>
                <w:rFonts w:ascii="Calibri" w:eastAsia="Calibri" w:hAnsi="Calibri" w:cs="Calibri"/>
                <w:sz w:val="20"/>
                <w:szCs w:val="20"/>
              </w:rPr>
              <w:t>. 196/2003, si informa che i dati personali e giudiziari raccolti saranno trattati dal Settore socio-assistenziale della Comunità Valsugana e Tesino, con strumenti cartacei e con strumenti informatici, unicamente per gli adempimenti correlati alla procedura finalizzata all’affidamento dei servizi socio-assistenziali di cui al presente Avviso e per le finalità inerenti la gestione delle procedure previste dalla legislazione vigente per la formazione e la gestione della medesima, esclusivamente nell’ambito del Settore per il quale la presente dichiarazione viene resa, in esecuzione di un compito o di una funzione di interesse pubblico ed ai sensi di quanto disposto dalla normativa in materia di affidamento di servizi.</w:t>
            </w:r>
          </w:p>
          <w:p w:rsidR="008F0DC3" w:rsidRPr="00AD55D0" w:rsidRDefault="008F0DC3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F0DC3" w:rsidRPr="00AD55D0" w:rsidRDefault="00BA4DF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 xml:space="preserve">I dati non saranno comunicati ad alcuno, se non in base ad un obbligo di legge o in relazione alla verifica della veridicità di quanto </w:t>
            </w:r>
            <w:proofErr w:type="spellStart"/>
            <w:r w:rsidRPr="00AD55D0">
              <w:rPr>
                <w:rFonts w:ascii="Calibri" w:eastAsia="Calibri" w:hAnsi="Calibri" w:cs="Calibri"/>
                <w:sz w:val="20"/>
                <w:szCs w:val="20"/>
              </w:rPr>
              <w:t>autodichiarato</w:t>
            </w:r>
            <w:proofErr w:type="spellEnd"/>
            <w:r w:rsidRPr="00AD55D0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</w:p>
          <w:p w:rsidR="008F0DC3" w:rsidRPr="00AD55D0" w:rsidRDefault="008F0DC3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F0DC3" w:rsidRPr="00AD55D0" w:rsidRDefault="00BA4DFA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>Il conferimento dei dati è obbligatorio ai fini della procedura di cui al presente Avviso.</w:t>
            </w:r>
          </w:p>
          <w:p w:rsidR="008F0DC3" w:rsidRPr="00AD55D0" w:rsidRDefault="00BA4D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 xml:space="preserve">In relazione al trattamento dei dati conferiti, l’interessato potrà esercitare il diritto di accesso e gli altri diritti di cui agli artt. 15 e seguenti del Regolamento UE 2016/679 e dell’art. 7 e seguenti del D. Lgs. 196/2003; l’informativa completa ai sensi degli artt. 13 e 14 del Regolamento UE 2016/679 e dell’art. 13 del </w:t>
            </w:r>
            <w:proofErr w:type="gramStart"/>
            <w:r w:rsidRPr="00AD55D0">
              <w:rPr>
                <w:rFonts w:ascii="Calibri" w:eastAsia="Calibri" w:hAnsi="Calibri" w:cs="Calibri"/>
                <w:sz w:val="20"/>
                <w:szCs w:val="20"/>
              </w:rPr>
              <w:t>D.Lgs</w:t>
            </w:r>
            <w:proofErr w:type="gramEnd"/>
            <w:r w:rsidRPr="00AD55D0">
              <w:rPr>
                <w:rFonts w:ascii="Calibri" w:eastAsia="Calibri" w:hAnsi="Calibri" w:cs="Calibri"/>
                <w:sz w:val="20"/>
                <w:szCs w:val="20"/>
              </w:rPr>
              <w:t>. 196/2003, è a disposizione presso il Settore socio-assistenziale della Comunità Valsugana e Tesino.</w:t>
            </w:r>
          </w:p>
          <w:p w:rsidR="008F0DC3" w:rsidRPr="00AD55D0" w:rsidRDefault="00BA4DFA">
            <w:pPr>
              <w:spacing w:before="80" w:after="8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 xml:space="preserve">Titolare del trattamento è la Comunità Valsugana e Tesino, con sede a Borgo Valsugana in Piazzetta Ceschi n. 1 (e-mail </w:t>
            </w:r>
            <w:hyperlink r:id="rId9">
              <w:r w:rsidRPr="00AD55D0">
                <w:rPr>
                  <w:rFonts w:ascii="Calibri" w:eastAsia="Calibri" w:hAnsi="Calibri" w:cs="Calibri"/>
                  <w:sz w:val="20"/>
                  <w:szCs w:val="20"/>
                </w:rPr>
                <w:t>segreteria@comunitavalsuganaetesino.it</w:t>
              </w:r>
            </w:hyperlink>
            <w:r w:rsidRPr="00AD55D0">
              <w:rPr>
                <w:rFonts w:ascii="Calibri" w:eastAsia="Calibri" w:hAnsi="Calibri" w:cs="Calibri"/>
                <w:sz w:val="20"/>
                <w:szCs w:val="20"/>
              </w:rPr>
              <w:t xml:space="preserve">, sito internet </w:t>
            </w:r>
            <w:hyperlink r:id="rId10">
              <w:r w:rsidRPr="00AD55D0">
                <w:rPr>
                  <w:rFonts w:ascii="Calibri" w:eastAsia="Calibri" w:hAnsi="Calibri" w:cs="Calibri"/>
                  <w:sz w:val="20"/>
                  <w:szCs w:val="20"/>
                </w:rPr>
                <w:t>www.comunitavalsuganaetesino.it</w:t>
              </w:r>
            </w:hyperlink>
            <w:r w:rsidRPr="00AD55D0">
              <w:rPr>
                <w:rFonts w:ascii="Calibri" w:eastAsia="Calibri" w:hAnsi="Calibri" w:cs="Calibri"/>
                <w:sz w:val="20"/>
                <w:szCs w:val="20"/>
              </w:rPr>
              <w:t xml:space="preserve"> ), Responsabile della Protezione dei Dati è il Consorzio dei Comuni Trentini, con sede a Trento in via Torre Verde 23 (e-mail </w:t>
            </w:r>
            <w:hyperlink r:id="rId11">
              <w:r w:rsidRPr="00AD55D0">
                <w:rPr>
                  <w:rFonts w:ascii="Calibri" w:eastAsia="Calibri" w:hAnsi="Calibri" w:cs="Calibri"/>
                  <w:sz w:val="20"/>
                  <w:szCs w:val="20"/>
                </w:rPr>
                <w:t>servizioRPD@comunitrentini.it</w:t>
              </w:r>
            </w:hyperlink>
            <w:r w:rsidRPr="00AD55D0">
              <w:rPr>
                <w:rFonts w:ascii="Calibri" w:eastAsia="Calibri" w:hAnsi="Calibri" w:cs="Calibri"/>
                <w:sz w:val="20"/>
                <w:szCs w:val="20"/>
              </w:rPr>
              <w:t xml:space="preserve">, sito internet </w:t>
            </w:r>
            <w:hyperlink r:id="rId12">
              <w:r w:rsidRPr="00AD55D0">
                <w:rPr>
                  <w:rFonts w:ascii="Calibri" w:eastAsia="Calibri" w:hAnsi="Calibri" w:cs="Calibri"/>
                  <w:sz w:val="20"/>
                  <w:szCs w:val="20"/>
                </w:rPr>
                <w:t>www.comunitrentini.it</w:t>
              </w:r>
            </w:hyperlink>
            <w:r w:rsidRPr="00AD55D0">
              <w:rPr>
                <w:rFonts w:ascii="Calibri" w:eastAsia="Calibri" w:hAnsi="Calibri" w:cs="Calibri"/>
                <w:sz w:val="20"/>
                <w:szCs w:val="20"/>
              </w:rPr>
              <w:t xml:space="preserve"> ). </w:t>
            </w:r>
          </w:p>
          <w:p w:rsidR="008F0DC3" w:rsidRPr="00AD55D0" w:rsidRDefault="00BA4DFA">
            <w:pPr>
              <w:spacing w:before="80" w:after="8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 xml:space="preserve">L’interessato può esercitare il diritto di accesso e gli altri diritti di cui agli artt. 15 e seguenti del Regolamento UE 2016/679 e dell’art. 7 e seguenti del D. Lgs. 196/2003; l’informativa completa ai sensi degli artt. 13 e 14 del Regolamento UE 2016/679 e dell’art. 13 del </w:t>
            </w:r>
            <w:proofErr w:type="gramStart"/>
            <w:r w:rsidRPr="00AD55D0">
              <w:rPr>
                <w:rFonts w:ascii="Calibri" w:eastAsia="Calibri" w:hAnsi="Calibri" w:cs="Calibri"/>
                <w:sz w:val="20"/>
                <w:szCs w:val="20"/>
              </w:rPr>
              <w:t>D.Lgs</w:t>
            </w:r>
            <w:proofErr w:type="gramEnd"/>
            <w:r w:rsidRPr="00AD55D0">
              <w:rPr>
                <w:rFonts w:ascii="Calibri" w:eastAsia="Calibri" w:hAnsi="Calibri" w:cs="Calibri"/>
                <w:sz w:val="20"/>
                <w:szCs w:val="20"/>
              </w:rPr>
              <w:t>. 196/2003, è a disposizione presso il Settore Segreteria, Istruzione e Personale della Comunità Valsugana e Tesino.</w:t>
            </w:r>
          </w:p>
          <w:p w:rsidR="008F0DC3" w:rsidRPr="00AD55D0" w:rsidRDefault="00BA4D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before="80" w:after="80"/>
              <w:ind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>I dati possono essere comunicati ad altri soggetti, pubblici o privati che per legge o regolamento sono tenuti a conoscerli o possono conoscerli. A titolo esemplificativo e non esaustivo, i dati raccolti possono essere comunicati all’Autorità per la vigilanza sui contratti pubblici e all’Osservatorio provinciale per i contratti pubblici, all’Agenzia delle Entrate, ad INPS, INAIL, alla CCIAA, all’Agenzia del Lavoro, agli Uffici del Casellario Giudiziale, al Commissariato del Governo (o Prefettura competente).</w:t>
            </w:r>
          </w:p>
          <w:p w:rsidR="008F0DC3" w:rsidRPr="00AD55D0" w:rsidRDefault="00BA4D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before="80" w:after="80"/>
              <w:ind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>I dati sono conosciuti dal Responsabile del procedimento e dal Responsabile del procedimento amministrativo oltre che, se diversi dai precedenti, dagli incaricati all’uopo nominati.</w:t>
            </w:r>
          </w:p>
          <w:p w:rsidR="008F0DC3" w:rsidRPr="00AD55D0" w:rsidRDefault="00BA4D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spacing w:before="80" w:after="80"/>
              <w:ind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>In caso di contenzioso legale i dati saranno comunicati al Legale ed al broker della Comunità, nonché alla Compagnia assicuratrice di riferimento.</w:t>
            </w:r>
          </w:p>
          <w:p w:rsidR="008F0DC3" w:rsidRPr="00AD55D0" w:rsidRDefault="00BA4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ind w:right="60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I dati sono oggetto di diffusione ai sensi di legge.</w:t>
            </w:r>
          </w:p>
          <w:p w:rsidR="008F0DC3" w:rsidRPr="00AD55D0" w:rsidRDefault="00BA4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ind w:right="60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I dati sono oggetto di trasferimento all’estero (la pubblicazione su Internet equivale a diffusione all’estero).</w:t>
            </w:r>
          </w:p>
          <w:p w:rsidR="008F0DC3" w:rsidRPr="00AD55D0" w:rsidRDefault="00BA4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ind w:right="60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I dati sono conosciuti anche dai Responsabili e dagli incaricati del Settore Segreteria, Istruzione e Personale, del Settore socio-assistenziale e del Settore Finanziario della Comunità.</w:t>
            </w:r>
          </w:p>
          <w:p w:rsidR="008F0DC3" w:rsidRPr="00AD55D0" w:rsidRDefault="00BA4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ind w:right="45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I dati sono conservati per il periodo strettamente necessario all’esecuzione del compito o della funzione di interesse pubblico e comunque a termini di legge.</w:t>
            </w:r>
          </w:p>
          <w:p w:rsidR="008F0DC3" w:rsidRPr="00AD55D0" w:rsidRDefault="00BA4D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ind w:right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>Il conferimento dei dati ha natura obbligatoria per quanto riguarda la partecipazione al presente Avviso e dell’adempimento di tutti gli obblighi ad esso conseguenti in termini di legge.</w:t>
            </w:r>
          </w:p>
          <w:p w:rsidR="008F0DC3" w:rsidRPr="00AD55D0" w:rsidRDefault="00BA4D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84"/>
              </w:tabs>
              <w:spacing w:before="80" w:after="80"/>
              <w:ind w:right="-3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D55D0">
              <w:rPr>
                <w:rFonts w:ascii="Calibri" w:eastAsia="Calibri" w:hAnsi="Calibri" w:cs="Calibri"/>
                <w:sz w:val="20"/>
                <w:szCs w:val="20"/>
              </w:rPr>
              <w:t>I diritti dell’interessato sono:</w:t>
            </w:r>
          </w:p>
          <w:p w:rsidR="008F0DC3" w:rsidRPr="00AD55D0" w:rsidRDefault="00BA4DF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right" w:pos="9730"/>
              </w:tabs>
              <w:spacing w:before="80" w:after="80"/>
              <w:ind w:left="426" w:right="45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richiedere la conferma dell'esistenza o meno dei dati che lo riguardano;</w:t>
            </w:r>
          </w:p>
          <w:p w:rsidR="008F0DC3" w:rsidRPr="00AD55D0" w:rsidRDefault="00BA4DF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right" w:pos="9730"/>
              </w:tabs>
              <w:spacing w:before="80" w:after="80"/>
              <w:ind w:left="426" w:right="45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ottenere la loro comunicazione in forma intelligibile;</w:t>
            </w:r>
          </w:p>
          <w:p w:rsidR="008F0DC3" w:rsidRPr="00AD55D0" w:rsidRDefault="00BA4DF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right" w:pos="9730"/>
              </w:tabs>
              <w:spacing w:before="80" w:after="80"/>
              <w:ind w:left="426" w:right="45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richiedere di conoscere le finalità e modalità del trattamento;</w:t>
            </w:r>
          </w:p>
          <w:p w:rsidR="008F0DC3" w:rsidRPr="00AD55D0" w:rsidRDefault="00BA4DF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right" w:pos="9730"/>
              </w:tabs>
              <w:spacing w:before="80" w:after="80"/>
              <w:ind w:left="426" w:right="45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lastRenderedPageBreak/>
              <w:t>ottenere la rettifica, la cancellazione, la limitazione o la trasformazione in forma anonima o il blocco dei dati trattati in violazione di legge;</w:t>
            </w:r>
          </w:p>
          <w:p w:rsidR="008F0DC3" w:rsidRPr="00AD55D0" w:rsidRDefault="00BA4DF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right" w:pos="9730"/>
              </w:tabs>
              <w:spacing w:before="80" w:after="80"/>
              <w:ind w:left="426" w:right="45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richiedere la portabilità dei dati;</w:t>
            </w:r>
          </w:p>
          <w:p w:rsidR="008F0DC3" w:rsidRPr="00AD55D0" w:rsidRDefault="00BA4DF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right" w:pos="9730"/>
              </w:tabs>
              <w:spacing w:before="80" w:after="80"/>
              <w:ind w:left="426" w:right="45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aggiornare, correggere o integrare i dati che lo riguardano;</w:t>
            </w:r>
          </w:p>
          <w:p w:rsidR="008F0DC3" w:rsidRPr="00AD55D0" w:rsidRDefault="00BA4DF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right" w:pos="9730"/>
              </w:tabs>
              <w:spacing w:before="80" w:after="80"/>
              <w:ind w:left="426" w:right="45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opporsi, per motivi legittimi, al trattamento dei dati;</w:t>
            </w:r>
          </w:p>
          <w:p w:rsidR="008F0DC3" w:rsidRPr="00AD55D0" w:rsidRDefault="00BA4DF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  <w:tab w:val="right" w:pos="9730"/>
              </w:tabs>
              <w:spacing w:before="80" w:after="80"/>
              <w:ind w:left="426" w:right="45"/>
              <w:jc w:val="both"/>
              <w:rPr>
                <w:rFonts w:ascii="Calibri" w:eastAsia="Calibri" w:hAnsi="Calibri" w:cs="Calibri"/>
              </w:rPr>
            </w:pPr>
            <w:r w:rsidRPr="00AD55D0">
              <w:rPr>
                <w:rFonts w:ascii="Calibri" w:eastAsia="Calibri" w:hAnsi="Calibri" w:cs="Calibri"/>
              </w:rPr>
              <w:t>di proporre reclamo al Garante per la protezione dei dati personali.</w:t>
            </w:r>
          </w:p>
          <w:p w:rsidR="008F0DC3" w:rsidRPr="00AD55D0" w:rsidRDefault="008F0DC3">
            <w:pPr>
              <w:spacing w:before="120"/>
              <w:ind w:left="284" w:hanging="284"/>
              <w:jc w:val="both"/>
              <w:rPr>
                <w:rFonts w:ascii="Calibri" w:eastAsia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8F0DC3" w:rsidRPr="00AD55D0" w:rsidRDefault="008F0DC3">
      <w:pPr>
        <w:ind w:left="72" w:right="66"/>
        <w:jc w:val="center"/>
        <w:rPr>
          <w:sz w:val="18"/>
          <w:szCs w:val="18"/>
        </w:rPr>
      </w:pPr>
    </w:p>
    <w:p w:rsidR="008F0DC3" w:rsidRPr="00AD55D0" w:rsidRDefault="008F0DC3">
      <w:pPr>
        <w:ind w:left="72" w:right="66"/>
        <w:jc w:val="center"/>
        <w:rPr>
          <w:sz w:val="18"/>
          <w:szCs w:val="18"/>
        </w:rPr>
      </w:pPr>
    </w:p>
    <w:p w:rsidR="008F0DC3" w:rsidRPr="00AD55D0" w:rsidRDefault="008F0DC3">
      <w:pPr>
        <w:ind w:left="72" w:right="66"/>
        <w:jc w:val="center"/>
        <w:rPr>
          <w:sz w:val="18"/>
          <w:szCs w:val="18"/>
        </w:rPr>
      </w:pPr>
    </w:p>
    <w:sectPr w:rsidR="008F0DC3" w:rsidRPr="00AD55D0" w:rsidSect="004C0CF7">
      <w:headerReference w:type="default" r:id="rId13"/>
      <w:footerReference w:type="default" r:id="rId14"/>
      <w:pgSz w:w="11906" w:h="16838"/>
      <w:pgMar w:top="709" w:right="560" w:bottom="993" w:left="560" w:header="567" w:footer="3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2B9" w:rsidRDefault="00BA4DFA">
      <w:r>
        <w:separator/>
      </w:r>
    </w:p>
  </w:endnote>
  <w:endnote w:type="continuationSeparator" w:id="0">
    <w:p w:rsidR="001A52B9" w:rsidRDefault="00BA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  <w:embedRegular r:id="rId1" w:fontKey="{469AF7DF-694F-457A-98D6-6AE8980FCC9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6AB8A26-271C-4F59-B17B-3FE6FDA284DC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3" w:fontKey="{F16769F2-96C9-4DFA-9E63-475A68CD6DF6}"/>
    <w:embedBold r:id="rId4" w:fontKey="{F73DA5DE-E329-43D4-A72C-50FBE272AA02}"/>
    <w:embedItalic r:id="rId5" w:fontKey="{CE85D6A5-2AEB-4340-BAF7-85D3943B605E}"/>
    <w:embedBoldItalic r:id="rId6" w:fontKey="{0A8C04E5-A2A4-4499-BE80-E446E64922E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66432242-5208-4780-B32E-DE080C4E17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909E9D9-6619-432D-B0B8-3EC0F24DC6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DC3" w:rsidRDefault="00BA4DF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it-IT"/>
      </w:rPr>
      <mc:AlternateContent>
        <mc:Choice Requires="wps">
          <w:drawing>
            <wp:anchor distT="0" distB="0" distL="0" distR="0" simplePos="0" relativeHeight="251657216" behindDoc="1" locked="0" layoutInCell="1" hidden="0" allowOverlap="1">
              <wp:simplePos x="0" y="0"/>
              <wp:positionH relativeFrom="column">
                <wp:posOffset>3280728</wp:posOffset>
              </wp:positionH>
              <wp:positionV relativeFrom="paragraph">
                <wp:posOffset>9769793</wp:posOffset>
              </wp:positionV>
              <wp:extent cx="196215" cy="220980"/>
              <wp:effectExtent l="0" t="0" r="0" b="0"/>
              <wp:wrapNone/>
              <wp:docPr id="53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2940" y="3674520"/>
                        <a:ext cx="186120" cy="210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F0DC3" w:rsidRDefault="00BA4DFA">
                          <w:pPr>
                            <w:spacing w:before="20"/>
                            <w:ind w:left="60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20"/>
                            </w:rPr>
                            <w:t>PAGE12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258.35pt;margin-top:769.3pt;width:15.45pt;height:17.4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" filled="f" stroked="f">
              <v:textbox inset="0,0,0,0">
                <w:txbxContent>
                  <w:p w:rsidR="008F0DC3" w:rsidRDefault="00BA4DFA">
                    <w:pPr>
                      <w:spacing w:before="20"/>
                      <w:ind w:left="60"/>
                      <w:textDirection w:val="btLr"/>
                    </w:pPr>
                    <w:r>
                      <w:rPr>
                        <w:rFonts w:ascii="Verdana" w:eastAsia="Verdana" w:hAnsi="Verdana" w:cs="Verdana"/>
                        <w:color w:val="000000"/>
                        <w:sz w:val="20"/>
                      </w:rPr>
                      <w:t>PAGE12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2B9" w:rsidRDefault="00BA4DFA">
      <w:r>
        <w:separator/>
      </w:r>
    </w:p>
  </w:footnote>
  <w:footnote w:type="continuationSeparator" w:id="0">
    <w:p w:rsidR="001A52B9" w:rsidRDefault="00BA4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DC3" w:rsidRDefault="008F0D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2B82"/>
    <w:multiLevelType w:val="hybridMultilevel"/>
    <w:tmpl w:val="86724088"/>
    <w:lvl w:ilvl="0" w:tplc="F15CD7FE">
      <w:numFmt w:val="bullet"/>
      <w:lvlText w:val=""/>
      <w:lvlJc w:val="left"/>
      <w:pPr>
        <w:ind w:left="956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D244FA5A">
      <w:numFmt w:val="bullet"/>
      <w:lvlText w:val="•"/>
      <w:lvlJc w:val="left"/>
      <w:pPr>
        <w:ind w:left="1922" w:hanging="708"/>
      </w:pPr>
      <w:rPr>
        <w:rFonts w:hint="default"/>
        <w:lang w:val="it-IT" w:eastAsia="en-US" w:bidi="ar-SA"/>
      </w:rPr>
    </w:lvl>
    <w:lvl w:ilvl="2" w:tplc="10E6C5DC">
      <w:numFmt w:val="bullet"/>
      <w:lvlText w:val="•"/>
      <w:lvlJc w:val="left"/>
      <w:pPr>
        <w:ind w:left="2885" w:hanging="708"/>
      </w:pPr>
      <w:rPr>
        <w:rFonts w:hint="default"/>
        <w:lang w:val="it-IT" w:eastAsia="en-US" w:bidi="ar-SA"/>
      </w:rPr>
    </w:lvl>
    <w:lvl w:ilvl="3" w:tplc="25D6C472">
      <w:numFmt w:val="bullet"/>
      <w:lvlText w:val="•"/>
      <w:lvlJc w:val="left"/>
      <w:pPr>
        <w:ind w:left="3847" w:hanging="708"/>
      </w:pPr>
      <w:rPr>
        <w:rFonts w:hint="default"/>
        <w:lang w:val="it-IT" w:eastAsia="en-US" w:bidi="ar-SA"/>
      </w:rPr>
    </w:lvl>
    <w:lvl w:ilvl="4" w:tplc="E9422906">
      <w:numFmt w:val="bullet"/>
      <w:lvlText w:val="•"/>
      <w:lvlJc w:val="left"/>
      <w:pPr>
        <w:ind w:left="4810" w:hanging="708"/>
      </w:pPr>
      <w:rPr>
        <w:rFonts w:hint="default"/>
        <w:lang w:val="it-IT" w:eastAsia="en-US" w:bidi="ar-SA"/>
      </w:rPr>
    </w:lvl>
    <w:lvl w:ilvl="5" w:tplc="3B6C2766">
      <w:numFmt w:val="bullet"/>
      <w:lvlText w:val="•"/>
      <w:lvlJc w:val="left"/>
      <w:pPr>
        <w:ind w:left="5773" w:hanging="708"/>
      </w:pPr>
      <w:rPr>
        <w:rFonts w:hint="default"/>
        <w:lang w:val="it-IT" w:eastAsia="en-US" w:bidi="ar-SA"/>
      </w:rPr>
    </w:lvl>
    <w:lvl w:ilvl="6" w:tplc="C7DA8F12">
      <w:numFmt w:val="bullet"/>
      <w:lvlText w:val="•"/>
      <w:lvlJc w:val="left"/>
      <w:pPr>
        <w:ind w:left="6735" w:hanging="708"/>
      </w:pPr>
      <w:rPr>
        <w:rFonts w:hint="default"/>
        <w:lang w:val="it-IT" w:eastAsia="en-US" w:bidi="ar-SA"/>
      </w:rPr>
    </w:lvl>
    <w:lvl w:ilvl="7" w:tplc="3288FCE8">
      <w:numFmt w:val="bullet"/>
      <w:lvlText w:val="•"/>
      <w:lvlJc w:val="left"/>
      <w:pPr>
        <w:ind w:left="7698" w:hanging="708"/>
      </w:pPr>
      <w:rPr>
        <w:rFonts w:hint="default"/>
        <w:lang w:val="it-IT" w:eastAsia="en-US" w:bidi="ar-SA"/>
      </w:rPr>
    </w:lvl>
    <w:lvl w:ilvl="8" w:tplc="0D26C47C">
      <w:numFmt w:val="bullet"/>
      <w:lvlText w:val="•"/>
      <w:lvlJc w:val="left"/>
      <w:pPr>
        <w:ind w:left="8660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6CF675FC"/>
    <w:multiLevelType w:val="multilevel"/>
    <w:tmpl w:val="2D462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C3"/>
    <w:rsid w:val="000127A5"/>
    <w:rsid w:val="0009454F"/>
    <w:rsid w:val="001A52B9"/>
    <w:rsid w:val="002A6A02"/>
    <w:rsid w:val="002C012D"/>
    <w:rsid w:val="00437F7F"/>
    <w:rsid w:val="004C0CF7"/>
    <w:rsid w:val="008852AD"/>
    <w:rsid w:val="008E1489"/>
    <w:rsid w:val="008F0DC3"/>
    <w:rsid w:val="00966B05"/>
    <w:rsid w:val="00986241"/>
    <w:rsid w:val="00AD55D0"/>
    <w:rsid w:val="00BA4DFA"/>
    <w:rsid w:val="00D81EC4"/>
    <w:rsid w:val="00DA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80A773D-78A9-4499-8D43-55E52320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ind w:left="1893" w:right="1935"/>
      <w:jc w:val="center"/>
      <w:outlineLvl w:val="1"/>
    </w:pPr>
    <w:rPr>
      <w:b/>
      <w:bCs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ind w:right="18"/>
      <w:jc w:val="right"/>
    </w:pPr>
    <w:rPr>
      <w:b/>
      <w:b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40353A"/>
    <w:rPr>
      <w:rFonts w:ascii="Arial MT" w:eastAsia="Arial MT" w:hAnsi="Arial MT" w:cs="Arial MT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0353A"/>
    <w:rPr>
      <w:rFonts w:ascii="Arial MT" w:eastAsia="Arial MT" w:hAnsi="Arial MT" w:cs="Arial MT"/>
      <w:lang w:val="it-IT"/>
    </w:rPr>
  </w:style>
  <w:style w:type="character" w:customStyle="1" w:styleId="CollegamentoInternet">
    <w:name w:val="Collegamento Internet"/>
    <w:rsid w:val="0040353A"/>
    <w:rPr>
      <w:color w:val="000080"/>
      <w:u w:val="single"/>
    </w:rPr>
  </w:style>
  <w:style w:type="character" w:customStyle="1" w:styleId="Titolo2Carattere">
    <w:name w:val="Titolo 2 Carattere"/>
    <w:basedOn w:val="Carpredefinitoparagrafo"/>
    <w:qFormat/>
    <w:rsid w:val="0040353A"/>
    <w:rPr>
      <w:rFonts w:ascii="Arial" w:eastAsia="Arial" w:hAnsi="Arial" w:cs="Arial"/>
      <w:b/>
      <w:bCs/>
      <w:sz w:val="18"/>
      <w:szCs w:val="18"/>
      <w:lang w:val="it-IT"/>
    </w:rPr>
  </w:style>
  <w:style w:type="paragraph" w:styleId="Corpotesto">
    <w:name w:val="Body Text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qFormat/>
    <w:pPr>
      <w:suppressLineNumbers/>
    </w:pPr>
    <w:rPr>
      <w:rFonts w:cs="Mangal"/>
    </w:rPr>
  </w:style>
  <w:style w:type="paragraph" w:styleId="Paragrafoelenco">
    <w:name w:val="List Paragraph"/>
    <w:uiPriority w:val="1"/>
    <w:qFormat/>
    <w:pPr>
      <w:ind w:left="548"/>
      <w:jc w:val="both"/>
    </w:pPr>
  </w:style>
  <w:style w:type="paragraph" w:customStyle="1" w:styleId="TableParagraph">
    <w:name w:val="Table Paragraph"/>
    <w:uiPriority w:val="1"/>
    <w:qFormat/>
  </w:style>
  <w:style w:type="paragraph" w:customStyle="1" w:styleId="Intestazioneepidipagina">
    <w:name w:val="Intestazione e piè di pagina"/>
    <w:qFormat/>
  </w:style>
  <w:style w:type="paragraph" w:styleId="Intestazione">
    <w:name w:val="header"/>
    <w:link w:val="IntestazioneCarattere"/>
    <w:unhideWhenUsed/>
    <w:rsid w:val="0040353A"/>
    <w:pPr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unhideWhenUsed/>
    <w:rsid w:val="0040353A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qFormat/>
    <w:rsid w:val="0040353A"/>
  </w:style>
  <w:style w:type="paragraph" w:customStyle="1" w:styleId="OmniPage1">
    <w:name w:val="OmniPage #1"/>
    <w:qFormat/>
    <w:rsid w:val="0040353A"/>
    <w:pPr>
      <w:spacing w:line="260" w:lineRule="exact"/>
    </w:p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sid w:val="008B3796"/>
    <w:rPr>
      <w:rFonts w:cs="Times New Roman"/>
      <w:color w:val="0000FF"/>
      <w:u w:val="single"/>
    </w:rPr>
  </w:style>
  <w:style w:type="paragraph" w:styleId="NormaleWeb">
    <w:name w:val="Normal (Web)"/>
    <w:uiPriority w:val="99"/>
    <w:rsid w:val="008B3796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mniPage2">
    <w:name w:val="OmniPage #2"/>
    <w:rsid w:val="008B3796"/>
    <w:pPr>
      <w:widowControl/>
      <w:spacing w:line="280" w:lineRule="exact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2" w:type="dxa"/>
        <w:right w:w="2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2" w:type="dxa"/>
        <w:right w:w="2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2" w:type="dxa"/>
        <w:right w:w="2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2" w:type="dxa"/>
        <w:right w:w="2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unitrentini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zioRPD@comunitrentini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munitavalsuganaetesin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comunitavalsuganaetesino.it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243c3N1CrAfOEZuIjr8wLR2Aqg==">CgMxLjAiggIKC0FBQUJ6d0pNR040Es4BCgtBQUFCendKTUdONBILQUFBQnp3Sk1HTjQaDQoJdGV4dC9odG1sEgAiDgoKdGV4dC9wbGFpbhIAKhsiFTEwNjU2NTEwOTk2ODYyODI1NjU2NCgAOAAw8Omk5cIzOMH2pOXCM0o0CiRhcHBsaWNhdGlvbi92bmQuZ29vZ2xlLWFwcHMuZG9jcy5tZHMaDMLX2uQBBiIECCwQAVoMcXJnYnRwbGpobGg1cgIgAHgAggEUc3VnZ2VzdC42Y3ZqOHZiZmhhOTOaAQYIABAAGAAY8Omk5cIzIMH2pOXCM0IUc3VnZ2VzdC42Y3ZqOHZiZmhhOTMyDmgucXlzMTZ4dmtteXRlOABqJAoUc3VnZ2VzdC42Y3ZqOHZiZmhhOTMSDEJhcmJhcmEgVGlzb3IhMVhfQ1lROWt1YzlpTHZUeEtoMVhIQ3VYY0hNYkQtY0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1034</Words>
  <Characters>5896</Characters>
  <Application>Microsoft Office Word</Application>
  <DocSecurity>0</DocSecurity>
  <Lines>49</Lines>
  <Paragraphs>13</Paragraphs>
  <ScaleCrop>false</ScaleCrop>
  <Company>Comunità Valsugana e Tesino</Company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Fruet</dc:creator>
  <cp:lastModifiedBy>Maria Angela Zadra</cp:lastModifiedBy>
  <cp:revision>9</cp:revision>
  <cp:lastPrinted>2026-02-06T09:39:00Z</cp:lastPrinted>
  <dcterms:created xsi:type="dcterms:W3CDTF">2026-02-06T09:38:00Z</dcterms:created>
  <dcterms:modified xsi:type="dcterms:W3CDTF">2026-02-06T10:02:00Z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2019-02-27T00:00:00Z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2024-11-20T00:00:00Z</vt:filetime>
  </property>
  <property fmtid="{D5CDD505-2E9C-101B-9397-08002B2CF9AE}" pid="5" name="Producer">
    <vt:lpwstr>OpenOffice 4.1.2</vt:lpwstr>
  </property>
</Properties>
</file>